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1086" w14:textId="6AE64A50" w:rsidR="00C1660C" w:rsidRPr="00C1660C" w:rsidRDefault="00C1660C" w:rsidP="00C1660C">
      <w:pPr>
        <w:rPr>
          <w:b/>
          <w:bCs/>
          <w:lang w:val="en-MY"/>
        </w:rPr>
      </w:pPr>
      <w:r w:rsidRPr="00C1660C">
        <w:rPr>
          <w:b/>
          <w:bCs/>
          <w:lang w:val="ms-MY"/>
        </w:rPr>
        <w:t>Siaran Media</w:t>
      </w:r>
    </w:p>
    <w:p w14:paraId="0044C2DE" w14:textId="2E38D77D" w:rsidR="00523B3F" w:rsidRPr="00744F30" w:rsidRDefault="00523B3F">
      <w:pPr>
        <w:rPr>
          <w:b/>
          <w:bCs/>
          <w:lang w:val="en-US"/>
        </w:rPr>
      </w:pPr>
      <w:r w:rsidRPr="00744F30">
        <w:rPr>
          <w:b/>
          <w:bCs/>
          <w:lang w:val="en-US"/>
        </w:rPr>
        <w:tab/>
      </w:r>
      <w:r w:rsidRPr="00744F30">
        <w:rPr>
          <w:b/>
          <w:bCs/>
          <w:lang w:val="en-US"/>
        </w:rPr>
        <w:tab/>
      </w:r>
      <w:r w:rsidRPr="00744F30">
        <w:rPr>
          <w:b/>
          <w:bCs/>
          <w:lang w:val="en-US"/>
        </w:rPr>
        <w:tab/>
      </w:r>
      <w:r w:rsidRPr="00744F30">
        <w:rPr>
          <w:b/>
          <w:bCs/>
          <w:lang w:val="en-US"/>
        </w:rPr>
        <w:tab/>
      </w:r>
      <w:r w:rsidRPr="00744F30">
        <w:rPr>
          <w:b/>
          <w:bCs/>
          <w:lang w:val="en-US"/>
        </w:rPr>
        <w:tab/>
      </w:r>
      <w:r w:rsidRPr="00744F30">
        <w:rPr>
          <w:b/>
          <w:bCs/>
          <w:lang w:val="en-US"/>
        </w:rPr>
        <w:tab/>
      </w:r>
      <w:r w:rsidRPr="00744F30">
        <w:rPr>
          <w:b/>
          <w:bCs/>
          <w:lang w:val="en-US"/>
        </w:rPr>
        <w:tab/>
      </w:r>
      <w:r w:rsidRPr="00744F30">
        <w:rPr>
          <w:b/>
          <w:bCs/>
          <w:lang w:val="en-US"/>
        </w:rPr>
        <w:tab/>
      </w:r>
      <w:r w:rsidRPr="00744F30">
        <w:rPr>
          <w:b/>
          <w:bCs/>
          <w:lang w:val="en-US"/>
        </w:rPr>
        <w:tab/>
        <w:t>Jul</w:t>
      </w:r>
      <w:r w:rsidR="00C1660C">
        <w:rPr>
          <w:b/>
          <w:bCs/>
          <w:lang w:val="en-US"/>
        </w:rPr>
        <w:t>ai</w:t>
      </w:r>
      <w:r w:rsidR="0065397E">
        <w:rPr>
          <w:b/>
          <w:bCs/>
          <w:lang w:val="en-US"/>
        </w:rPr>
        <w:t xml:space="preserve"> 2026</w:t>
      </w:r>
    </w:p>
    <w:p w14:paraId="029A8085" w14:textId="77777777" w:rsidR="00523B3F" w:rsidRPr="00744F30" w:rsidRDefault="00523B3F">
      <w:pPr>
        <w:rPr>
          <w:b/>
          <w:bCs/>
          <w:lang w:val="en-US"/>
        </w:rPr>
      </w:pPr>
    </w:p>
    <w:p w14:paraId="328E215A" w14:textId="08C986EA" w:rsidR="00F86812" w:rsidRDefault="00EF2CAB" w:rsidP="005C1BDF">
      <w:pPr>
        <w:jc w:val="center"/>
        <w:rPr>
          <w:b/>
          <w:bCs/>
          <w:lang w:val="en-US"/>
        </w:rPr>
      </w:pPr>
      <w:r w:rsidRPr="00EF2CAB">
        <w:rPr>
          <w:b/>
          <w:bCs/>
          <w:lang w:val="en-US"/>
        </w:rPr>
        <w:t xml:space="preserve">Hari </w:t>
      </w:r>
      <w:proofErr w:type="spellStart"/>
      <w:r w:rsidRPr="00EF2CAB">
        <w:rPr>
          <w:b/>
          <w:bCs/>
          <w:lang w:val="en-US"/>
        </w:rPr>
        <w:t>Penggunaan</w:t>
      </w:r>
      <w:proofErr w:type="spellEnd"/>
      <w:r w:rsidRPr="00EF2CAB">
        <w:rPr>
          <w:b/>
          <w:bCs/>
          <w:lang w:val="en-US"/>
        </w:rPr>
        <w:t xml:space="preserve"> </w:t>
      </w:r>
      <w:proofErr w:type="spellStart"/>
      <w:r w:rsidRPr="00EF2CAB">
        <w:rPr>
          <w:b/>
          <w:bCs/>
          <w:lang w:val="en-US"/>
        </w:rPr>
        <w:t>Ubat</w:t>
      </w:r>
      <w:proofErr w:type="spellEnd"/>
      <w:r w:rsidRPr="00EF2CAB">
        <w:rPr>
          <w:b/>
          <w:bCs/>
          <w:lang w:val="en-US"/>
        </w:rPr>
        <w:t xml:space="preserve"> </w:t>
      </w:r>
      <w:proofErr w:type="spellStart"/>
      <w:r w:rsidRPr="00EF2CAB">
        <w:rPr>
          <w:b/>
          <w:bCs/>
          <w:lang w:val="en-US"/>
        </w:rPr>
        <w:t>Rasional</w:t>
      </w:r>
      <w:proofErr w:type="spellEnd"/>
      <w:r w:rsidRPr="00EF2CAB">
        <w:rPr>
          <w:b/>
          <w:bCs/>
          <w:lang w:val="en-US"/>
        </w:rPr>
        <w:t xml:space="preserve"> </w:t>
      </w:r>
      <w:proofErr w:type="spellStart"/>
      <w:r w:rsidRPr="00EF2CAB">
        <w:rPr>
          <w:b/>
          <w:bCs/>
          <w:lang w:val="en-US"/>
        </w:rPr>
        <w:t>Antarabangsa</w:t>
      </w:r>
      <w:proofErr w:type="spellEnd"/>
      <w:r w:rsidRPr="00EF2CAB">
        <w:rPr>
          <w:b/>
          <w:bCs/>
          <w:lang w:val="en-US"/>
        </w:rPr>
        <w:t>.</w:t>
      </w:r>
    </w:p>
    <w:p w14:paraId="13472B88" w14:textId="5C1EA4B2" w:rsidR="00174AE9" w:rsidRPr="00174AE9" w:rsidRDefault="0065397E" w:rsidP="00174AE9">
      <w:pPr>
        <w:jc w:val="center"/>
        <w:rPr>
          <w:b/>
          <w:bCs/>
          <w:lang w:val="en-MY"/>
        </w:rPr>
      </w:pPr>
      <w:proofErr w:type="spellStart"/>
      <w:r>
        <w:rPr>
          <w:b/>
          <w:bCs/>
          <w:lang w:val="en-US"/>
        </w:rPr>
        <w:t>Pres</w:t>
      </w:r>
      <w:r w:rsidR="00174AE9">
        <w:rPr>
          <w:b/>
          <w:bCs/>
          <w:lang w:val="en-US"/>
        </w:rPr>
        <w:t>krib</w:t>
      </w:r>
      <w:proofErr w:type="spellEnd"/>
      <w:r w:rsidR="00174AE9">
        <w:rPr>
          <w:b/>
          <w:bCs/>
          <w:lang w:val="en-US"/>
        </w:rPr>
        <w:t xml:space="preserve"> </w:t>
      </w:r>
      <w:r w:rsidR="00174AE9" w:rsidRPr="00174AE9">
        <w:rPr>
          <w:b/>
          <w:bCs/>
          <w:lang w:val="ms-MY"/>
        </w:rPr>
        <w:t>Dengan Tujuan. Gunakan dengan Berhati-hati. Pilihan Bijak untuk Masa Depan yang Sihat.</w:t>
      </w:r>
    </w:p>
    <w:p w14:paraId="4C25FF84" w14:textId="40B2117C" w:rsidR="00372211" w:rsidRPr="00744F30" w:rsidRDefault="005C1BDF" w:rsidP="005C1BDF">
      <w:pPr>
        <w:jc w:val="center"/>
        <w:rPr>
          <w:b/>
          <w:bCs/>
          <w:lang w:val="en-US"/>
        </w:rPr>
      </w:pPr>
      <w:r w:rsidRPr="00744F30">
        <w:rPr>
          <w:b/>
          <w:bCs/>
          <w:lang w:val="en-US"/>
        </w:rPr>
        <w:t>Jul</w:t>
      </w:r>
      <w:r w:rsidR="00174AE9">
        <w:rPr>
          <w:b/>
          <w:bCs/>
          <w:lang w:val="en-US"/>
        </w:rPr>
        <w:t>ai</w:t>
      </w:r>
      <w:r w:rsidRPr="00744F30">
        <w:rPr>
          <w:b/>
          <w:bCs/>
          <w:lang w:val="en-US"/>
        </w:rPr>
        <w:t xml:space="preserve"> </w:t>
      </w:r>
      <w:r w:rsidR="0065397E">
        <w:rPr>
          <w:b/>
          <w:bCs/>
          <w:lang w:val="en-US"/>
        </w:rPr>
        <w:t xml:space="preserve">8. </w:t>
      </w:r>
    </w:p>
    <w:p w14:paraId="56FAE1EB" w14:textId="1BC6B7D8" w:rsidR="005D080A" w:rsidRPr="005D080A" w:rsidRDefault="005D080A" w:rsidP="005D080A">
      <w:pPr>
        <w:rPr>
          <w:lang w:val="en-MY"/>
        </w:rPr>
      </w:pPr>
      <w:r w:rsidRPr="005D080A">
        <w:rPr>
          <w:lang w:val="ms-MY"/>
        </w:rPr>
        <w:t>Persatuan Antarabangsa untuk Meningkatkan Penggunaan Ubat, dengan kerjasama [Insert name of your local organization] dengan sukacitanya mengumumkan Hari Penggunaan Ubat Rasional Antarabangsa akan diadakan pada 8 Julai 2026.</w:t>
      </w:r>
    </w:p>
    <w:p w14:paraId="57F2A61B" w14:textId="71B9E788" w:rsidR="00523B3F" w:rsidRDefault="00523B3F">
      <w:pPr>
        <w:rPr>
          <w:lang w:val="en-US"/>
        </w:rPr>
      </w:pPr>
    </w:p>
    <w:p w14:paraId="4A87A4EB" w14:textId="0EAA6686" w:rsidR="00503EE0" w:rsidRPr="00503EE0" w:rsidRDefault="00503EE0" w:rsidP="00503EE0">
      <w:pPr>
        <w:rPr>
          <w:lang w:val="en-MY"/>
        </w:rPr>
      </w:pPr>
      <w:r w:rsidRPr="00503EE0">
        <w:rPr>
          <w:lang w:val="ms-MY"/>
        </w:rPr>
        <w:t>Ini adalah inisiatif global yang meraikan dan menggalakkan penggunaan ubat-ubatan yang rasional di seluruh dunia, berdasarkan kepercayaan bahawa menggunakan ubat-ubatan secara bertanggungjawab membawa kepada kesihatan yang lebih baik. Sama ada anda seorang preskri</w:t>
      </w:r>
      <w:r>
        <w:rPr>
          <w:lang w:val="ms-MY"/>
        </w:rPr>
        <w:t>ber</w:t>
      </w:r>
      <w:r w:rsidRPr="00503EE0">
        <w:rPr>
          <w:lang w:val="ms-MY"/>
        </w:rPr>
        <w:t xml:space="preserve"> atau pengguna ubat-ubatan, pilihan anda penting. Pilihan bijak bermakna masa depan yang lebih sihat.</w:t>
      </w:r>
    </w:p>
    <w:p w14:paraId="369C95F2" w14:textId="50CEAB0E" w:rsidR="0004520D" w:rsidRDefault="0004520D">
      <w:pPr>
        <w:rPr>
          <w:lang w:val="en-US"/>
        </w:rPr>
      </w:pPr>
    </w:p>
    <w:p w14:paraId="51A0AB56" w14:textId="7D40AD03" w:rsidR="00CC4C26" w:rsidRPr="00CC4C26" w:rsidRDefault="00CC4C26" w:rsidP="00CC4C26">
      <w:pPr>
        <w:rPr>
          <w:b/>
          <w:bCs/>
          <w:lang w:val="en-MY"/>
        </w:rPr>
      </w:pPr>
      <w:r w:rsidRPr="00CC4C26">
        <w:rPr>
          <w:b/>
          <w:bCs/>
          <w:lang w:val="ms-MY"/>
        </w:rPr>
        <w:t>Apakah Penggunaan Ubat Rasional?</w:t>
      </w:r>
    </w:p>
    <w:p w14:paraId="779556D7" w14:textId="09DC0FFD" w:rsidR="00F10DEE" w:rsidRPr="00F10DEE" w:rsidRDefault="00F10DEE" w:rsidP="00F10DEE">
      <w:pPr>
        <w:rPr>
          <w:lang w:val="en-MY"/>
        </w:rPr>
      </w:pPr>
      <w:r w:rsidRPr="00F10DEE">
        <w:rPr>
          <w:lang w:val="ms-MY"/>
        </w:rPr>
        <w:t>Penggunaan ubat secara rasional bermakna pesakit menerima ubat yang sesuai dengan keperluan klinikal mereka, dalam dos yang memenuhi keperluan individu mereka sendiri, untuk tempoh masa yang mencukupi, dan pada kos yang paling rendah kepada mereka dan komuniti mereka. (Pertubuhan Kesihatan Dunia)</w:t>
      </w:r>
    </w:p>
    <w:p w14:paraId="7A052E9F" w14:textId="37317E40" w:rsidR="009B5450" w:rsidRDefault="009B5450">
      <w:pPr>
        <w:rPr>
          <w:lang w:val="en-US"/>
        </w:rPr>
      </w:pPr>
    </w:p>
    <w:p w14:paraId="340B919E" w14:textId="4CFF3665" w:rsidR="004A266D" w:rsidRPr="004A266D" w:rsidRDefault="004A266D" w:rsidP="004A266D">
      <w:pPr>
        <w:rPr>
          <w:b/>
          <w:bCs/>
          <w:lang w:val="en-MY"/>
        </w:rPr>
      </w:pPr>
      <w:r w:rsidRPr="004A266D">
        <w:rPr>
          <w:b/>
          <w:bCs/>
          <w:lang w:val="ms-MY"/>
        </w:rPr>
        <w:t>Mengapa ia penting?</w:t>
      </w:r>
    </w:p>
    <w:p w14:paraId="2BBA95C6" w14:textId="2BCFB1A4" w:rsidR="00F968E7" w:rsidRPr="00F968E7" w:rsidRDefault="00F968E7" w:rsidP="00F968E7">
      <w:pPr>
        <w:rPr>
          <w:lang w:val="en-MY"/>
        </w:rPr>
      </w:pPr>
      <w:r w:rsidRPr="00F968E7">
        <w:rPr>
          <w:lang w:val="ms-MY"/>
        </w:rPr>
        <w:t>Penggunaan ubat-ubatan yang tidak rasional adalah masalah global yang utama. Dianggarkan lebih separuh daripada semua ubat dipreskripsi, dikeluarkan atau dijual secara tidak wajar, dan separuh daripada semua pesakit gagal mengambilnya dengan betul.</w:t>
      </w:r>
    </w:p>
    <w:p w14:paraId="2CF5FE25" w14:textId="2129A83E" w:rsidR="00CB3181" w:rsidRPr="00CB3181" w:rsidRDefault="00CB3181" w:rsidP="00CB3181">
      <w:pPr>
        <w:rPr>
          <w:lang w:val="en-MY"/>
        </w:rPr>
      </w:pPr>
      <w:r w:rsidRPr="00CB3181">
        <w:rPr>
          <w:lang w:val="ms-MY"/>
        </w:rPr>
        <w:t>Penggunaan berlebihan, kurang atau salah guna ubat mengakibatkan pembaziran sumber yang terhad dan bahaya kesihatan yang meluas.</w:t>
      </w:r>
    </w:p>
    <w:p w14:paraId="3ADD0B8B" w14:textId="10AD479C" w:rsidR="0064031C" w:rsidRPr="0064031C" w:rsidRDefault="0064031C" w:rsidP="0064031C">
      <w:pPr>
        <w:rPr>
          <w:lang w:val="en-MY"/>
        </w:rPr>
      </w:pPr>
      <w:r w:rsidRPr="0064031C">
        <w:rPr>
          <w:lang w:val="ms-MY"/>
        </w:rPr>
        <w:t>Contohnya termasuk:</w:t>
      </w:r>
    </w:p>
    <w:p w14:paraId="276020C4" w14:textId="522DDBB1" w:rsidR="00B933A6" w:rsidRPr="00B933A6" w:rsidRDefault="00B933A6" w:rsidP="00B933A6">
      <w:pPr>
        <w:pStyle w:val="ListParagraph"/>
        <w:numPr>
          <w:ilvl w:val="0"/>
          <w:numId w:val="1"/>
        </w:numPr>
        <w:rPr>
          <w:lang w:val="en-MY"/>
        </w:rPr>
      </w:pPr>
      <w:r w:rsidRPr="00B933A6">
        <w:rPr>
          <w:lang w:val="ms-MY"/>
        </w:rPr>
        <w:t>me</w:t>
      </w:r>
      <w:r>
        <w:rPr>
          <w:lang w:val="ms-MY"/>
        </w:rPr>
        <w:t xml:space="preserve">mpreskrib </w:t>
      </w:r>
      <w:r w:rsidRPr="00B933A6">
        <w:rPr>
          <w:lang w:val="ms-MY"/>
        </w:rPr>
        <w:t xml:space="preserve"> terlalu banyak ubat bagi setiap pesakit, membawa kepada kesan buruk;</w:t>
      </w:r>
    </w:p>
    <w:p w14:paraId="1AFC8F49" w14:textId="12C3DB15" w:rsidR="00B933A6" w:rsidRPr="00B933A6" w:rsidRDefault="00B933A6" w:rsidP="00B933A6">
      <w:pPr>
        <w:pStyle w:val="ListParagraph"/>
        <w:numPr>
          <w:ilvl w:val="0"/>
          <w:numId w:val="1"/>
        </w:numPr>
        <w:rPr>
          <w:lang w:val="en-MY"/>
        </w:rPr>
      </w:pPr>
      <w:r w:rsidRPr="00B933A6">
        <w:rPr>
          <w:lang w:val="ms-MY"/>
        </w:rPr>
        <w:t xml:space="preserve">penggunaan antimikrobial yang tidak </w:t>
      </w:r>
      <w:r>
        <w:rPr>
          <w:lang w:val="ms-MY"/>
        </w:rPr>
        <w:t>betul</w:t>
      </w:r>
      <w:r w:rsidRPr="00B933A6">
        <w:rPr>
          <w:lang w:val="ms-MY"/>
        </w:rPr>
        <w:t xml:space="preserve"> yang membawa kepada rintangan antimikrob;</w:t>
      </w:r>
    </w:p>
    <w:p w14:paraId="0CC50A90" w14:textId="12B9BACE" w:rsidR="00111648" w:rsidRPr="00111648" w:rsidRDefault="00111648" w:rsidP="00111648">
      <w:pPr>
        <w:pStyle w:val="ListParagraph"/>
        <w:numPr>
          <w:ilvl w:val="0"/>
          <w:numId w:val="1"/>
        </w:numPr>
        <w:rPr>
          <w:lang w:val="en-MY"/>
        </w:rPr>
      </w:pPr>
      <w:r w:rsidRPr="00111648">
        <w:rPr>
          <w:lang w:val="ms-MY"/>
        </w:rPr>
        <w:t>terlalu bergantung pada suntikan apabila rumusan oral sudah memadai;</w:t>
      </w:r>
    </w:p>
    <w:p w14:paraId="6DFA5525" w14:textId="43A7A6DE" w:rsidR="00111648" w:rsidRPr="00111648" w:rsidRDefault="00111648" w:rsidP="00111648">
      <w:pPr>
        <w:pStyle w:val="ListParagraph"/>
        <w:numPr>
          <w:ilvl w:val="0"/>
          <w:numId w:val="1"/>
        </w:numPr>
        <w:rPr>
          <w:lang w:val="en-MY"/>
        </w:rPr>
      </w:pPr>
      <w:r w:rsidRPr="00111648">
        <w:rPr>
          <w:lang w:val="ms-MY"/>
        </w:rPr>
        <w:t>kegagalan doktor untuk me</w:t>
      </w:r>
      <w:r>
        <w:rPr>
          <w:lang w:val="ms-MY"/>
        </w:rPr>
        <w:t>mpreskrib</w:t>
      </w:r>
      <w:r w:rsidRPr="00111648">
        <w:rPr>
          <w:lang w:val="ms-MY"/>
        </w:rPr>
        <w:t xml:space="preserve"> mengikut garis panduan klinikal berasaskan bukti;</w:t>
      </w:r>
    </w:p>
    <w:p w14:paraId="0426909A" w14:textId="57333384" w:rsidR="00836317" w:rsidRPr="00F77D1F" w:rsidRDefault="00F77D1F" w:rsidP="00101109">
      <w:pPr>
        <w:pStyle w:val="ListParagraph"/>
        <w:numPr>
          <w:ilvl w:val="0"/>
          <w:numId w:val="1"/>
        </w:numPr>
        <w:rPr>
          <w:lang w:val="en-US"/>
        </w:rPr>
      </w:pPr>
      <w:proofErr w:type="spellStart"/>
      <w:r>
        <w:t>mengambil</w:t>
      </w:r>
      <w:proofErr w:type="spellEnd"/>
      <w:r>
        <w:t xml:space="preserve"> </w:t>
      </w:r>
      <w:proofErr w:type="spellStart"/>
      <w:r>
        <w:t>ubat</w:t>
      </w:r>
      <w:proofErr w:type="spellEnd"/>
      <w:r>
        <w:t xml:space="preserve"> </w:t>
      </w:r>
      <w:proofErr w:type="spellStart"/>
      <w:r>
        <w:t>preskripsi</w:t>
      </w:r>
      <w:proofErr w:type="spellEnd"/>
      <w:r>
        <w:t xml:space="preserve"> </w:t>
      </w:r>
      <w:proofErr w:type="spellStart"/>
      <w:r>
        <w:t>sendiri</w:t>
      </w:r>
      <w:proofErr w:type="spellEnd"/>
      <w:r>
        <w:t xml:space="preserve"> </w:t>
      </w:r>
      <w:proofErr w:type="spellStart"/>
      <w:r>
        <w:t>tanpa</w:t>
      </w:r>
      <w:proofErr w:type="spellEnd"/>
      <w:r>
        <w:t xml:space="preserve"> </w:t>
      </w:r>
      <w:proofErr w:type="spellStart"/>
      <w:r>
        <w:t>arahan</w:t>
      </w:r>
      <w:proofErr w:type="spellEnd"/>
      <w:r>
        <w:t xml:space="preserve"> </w:t>
      </w:r>
      <w:proofErr w:type="spellStart"/>
      <w:r>
        <w:t>dari</w:t>
      </w:r>
      <w:proofErr w:type="spellEnd"/>
      <w:r>
        <w:t xml:space="preserve"> </w:t>
      </w:r>
      <w:proofErr w:type="spellStart"/>
      <w:r>
        <w:t>doktor</w:t>
      </w:r>
      <w:proofErr w:type="spellEnd"/>
    </w:p>
    <w:p w14:paraId="2A95AF9D" w14:textId="24A297DE" w:rsidR="00F77D1F" w:rsidRPr="00F77D1F" w:rsidRDefault="00F77D1F" w:rsidP="00F77D1F">
      <w:pPr>
        <w:pStyle w:val="ListParagraph"/>
        <w:numPr>
          <w:ilvl w:val="0"/>
          <w:numId w:val="1"/>
        </w:numPr>
        <w:rPr>
          <w:lang w:val="en-MY"/>
        </w:rPr>
      </w:pPr>
      <w:r w:rsidRPr="00F77D1F">
        <w:rPr>
          <w:lang w:val="ms-MY"/>
        </w:rPr>
        <w:t>pematuhan yang lemah terhadap rejimen dos.</w:t>
      </w:r>
    </w:p>
    <w:p w14:paraId="26F2D646" w14:textId="094BD0D5" w:rsidR="00F77D1F" w:rsidRPr="00F77D1F" w:rsidRDefault="00F77D1F" w:rsidP="00F77D1F">
      <w:pPr>
        <w:rPr>
          <w:b/>
          <w:bCs/>
          <w:lang w:val="en-MY"/>
        </w:rPr>
      </w:pPr>
      <w:r w:rsidRPr="00F77D1F">
        <w:rPr>
          <w:b/>
          <w:bCs/>
          <w:lang w:val="ms-MY"/>
        </w:rPr>
        <w:t>Apa yang boleh anda lakukan?</w:t>
      </w:r>
    </w:p>
    <w:p w14:paraId="6E5EBA03" w14:textId="4D13139F" w:rsidR="00D15D32" w:rsidRPr="00B33553" w:rsidRDefault="00D15D32">
      <w:pPr>
        <w:rPr>
          <w:b/>
          <w:bCs/>
          <w:lang w:val="en-US"/>
        </w:rPr>
      </w:pPr>
    </w:p>
    <w:p w14:paraId="37864E14" w14:textId="5CA14445" w:rsidR="005916A7" w:rsidRPr="005916A7" w:rsidRDefault="005916A7" w:rsidP="005916A7">
      <w:pPr>
        <w:rPr>
          <w:lang w:val="en-MY"/>
        </w:rPr>
      </w:pPr>
      <w:r w:rsidRPr="005916A7">
        <w:rPr>
          <w:lang w:val="ms-MY"/>
        </w:rPr>
        <w:t>Kita semua bertanggungjawab menggunakan ubat-ubatan dengan baik.</w:t>
      </w:r>
    </w:p>
    <w:p w14:paraId="6FA0039D" w14:textId="245D35CE" w:rsidR="005916A7" w:rsidRPr="005916A7" w:rsidRDefault="005916A7" w:rsidP="005916A7">
      <w:pPr>
        <w:pStyle w:val="ListParagraph"/>
        <w:numPr>
          <w:ilvl w:val="0"/>
          <w:numId w:val="2"/>
        </w:numPr>
        <w:rPr>
          <w:lang w:val="en-MY"/>
        </w:rPr>
      </w:pPr>
      <w:r w:rsidRPr="005916A7">
        <w:rPr>
          <w:lang w:val="ms-MY"/>
        </w:rPr>
        <w:t>Anda harus mengetahui ubat-ubatan mereka dan membincangkan kebimbangan dengan profesional kesihatan anda.</w:t>
      </w:r>
    </w:p>
    <w:p w14:paraId="249890C0" w14:textId="399D4A6B" w:rsidR="005916A7" w:rsidRPr="005916A7" w:rsidRDefault="005916A7" w:rsidP="005916A7">
      <w:pPr>
        <w:pStyle w:val="ListParagraph"/>
        <w:numPr>
          <w:ilvl w:val="0"/>
          <w:numId w:val="2"/>
        </w:numPr>
        <w:rPr>
          <w:lang w:val="en-MY"/>
        </w:rPr>
      </w:pPr>
      <w:r w:rsidRPr="005916A7">
        <w:rPr>
          <w:lang w:val="ms-MY"/>
        </w:rPr>
        <w:t>Pakar kesihatan mesti terbuka kepada soalan daripada anda dan mengetahui garis panduan rawatan terkini untuk memastikan pilihan preskripsi adalah tepat dan memenuhi keperluan anda.</w:t>
      </w:r>
    </w:p>
    <w:p w14:paraId="51351940" w14:textId="399C0273" w:rsidR="005916A7" w:rsidRPr="005916A7" w:rsidRDefault="005916A7" w:rsidP="005916A7">
      <w:pPr>
        <w:pStyle w:val="ListParagraph"/>
        <w:numPr>
          <w:ilvl w:val="0"/>
          <w:numId w:val="2"/>
        </w:numPr>
        <w:rPr>
          <w:lang w:val="en-MY"/>
        </w:rPr>
      </w:pPr>
      <w:r w:rsidRPr="005916A7">
        <w:rPr>
          <w:lang w:val="ms-MY"/>
        </w:rPr>
        <w:t>Kerajaan dan sistem kesihatan perlu membiayai program penggunaan ubat secara rasional kerana program ini telah terbukti dapat menjimatkan wang dan mengurangkan kemudaratan pesakit.</w:t>
      </w:r>
    </w:p>
    <w:p w14:paraId="3C2BC82F" w14:textId="7D169DB0" w:rsidR="00D15D32" w:rsidRPr="00F86812" w:rsidRDefault="00D15D32" w:rsidP="005916A7">
      <w:pPr>
        <w:pStyle w:val="ListParagraph"/>
        <w:rPr>
          <w:lang w:val="en-US"/>
        </w:rPr>
      </w:pPr>
    </w:p>
    <w:p w14:paraId="1663C476" w14:textId="4B1B70B0" w:rsidR="003208F4" w:rsidRPr="003208F4" w:rsidRDefault="003208F4" w:rsidP="003208F4">
      <w:pPr>
        <w:rPr>
          <w:b/>
          <w:bCs/>
          <w:lang w:val="en-MY"/>
        </w:rPr>
      </w:pPr>
      <w:r w:rsidRPr="003208F4">
        <w:rPr>
          <w:b/>
          <w:bCs/>
          <w:lang w:val="ms-MY"/>
        </w:rPr>
        <w:t>Apa akan berlaku?</w:t>
      </w:r>
    </w:p>
    <w:p w14:paraId="2B2CD837" w14:textId="57A5E82A" w:rsidR="003208F4" w:rsidRPr="003208F4" w:rsidRDefault="003208F4" w:rsidP="003208F4">
      <w:pPr>
        <w:rPr>
          <w:lang w:val="en-MY"/>
        </w:rPr>
      </w:pPr>
      <w:r w:rsidRPr="003208F4">
        <w:rPr>
          <w:lang w:val="ms-MY"/>
        </w:rPr>
        <w:t>Pada 8 Julai 2026, [organisasi atau negara anda] merancang aktiviti berikut: [Senaraikan aktiviti di sini]</w:t>
      </w:r>
    </w:p>
    <w:p w14:paraId="79D4D345" w14:textId="7A105C3F" w:rsidR="003208F4" w:rsidRPr="003208F4" w:rsidRDefault="003208F4" w:rsidP="003208F4">
      <w:pPr>
        <w:rPr>
          <w:lang w:val="en-MY"/>
        </w:rPr>
      </w:pPr>
      <w:r w:rsidRPr="003208F4">
        <w:rPr>
          <w:lang w:val="ms-MY"/>
        </w:rPr>
        <w:t>Orang hubungan untuk maklumat lanjut ialah [nama orang hubungan tempatan anda dan butiran hubungan].</w:t>
      </w:r>
    </w:p>
    <w:p w14:paraId="4F63C254" w14:textId="74B9EB9C" w:rsidR="00433E8F" w:rsidRPr="00E4078C" w:rsidRDefault="00433E8F">
      <w:pPr>
        <w:rPr>
          <w:lang w:val="en-US"/>
        </w:rPr>
      </w:pPr>
    </w:p>
    <w:sectPr w:rsidR="00433E8F" w:rsidRPr="00E4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28A0"/>
    <w:multiLevelType w:val="hybridMultilevel"/>
    <w:tmpl w:val="EB105AAE"/>
    <w:lvl w:ilvl="0" w:tplc="15104F6A">
      <w:start w:val="1"/>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F07FD8"/>
    <w:multiLevelType w:val="hybridMultilevel"/>
    <w:tmpl w:val="8D8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01965">
    <w:abstractNumId w:val="0"/>
  </w:num>
  <w:num w:numId="2" w16cid:durableId="21694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BB"/>
    <w:rsid w:val="0004520D"/>
    <w:rsid w:val="00101109"/>
    <w:rsid w:val="00111648"/>
    <w:rsid w:val="00174AE9"/>
    <w:rsid w:val="001829A0"/>
    <w:rsid w:val="001B75BB"/>
    <w:rsid w:val="002569B4"/>
    <w:rsid w:val="00265358"/>
    <w:rsid w:val="002A5FCA"/>
    <w:rsid w:val="002D6599"/>
    <w:rsid w:val="003208F4"/>
    <w:rsid w:val="00372211"/>
    <w:rsid w:val="003765E4"/>
    <w:rsid w:val="00433E8F"/>
    <w:rsid w:val="00437BDB"/>
    <w:rsid w:val="004474F0"/>
    <w:rsid w:val="004824A7"/>
    <w:rsid w:val="004A266D"/>
    <w:rsid w:val="004A27E9"/>
    <w:rsid w:val="00503EE0"/>
    <w:rsid w:val="00523B3F"/>
    <w:rsid w:val="005472E3"/>
    <w:rsid w:val="005916A7"/>
    <w:rsid w:val="0059234B"/>
    <w:rsid w:val="005C1BDF"/>
    <w:rsid w:val="005D080A"/>
    <w:rsid w:val="005D5BB0"/>
    <w:rsid w:val="005E09A2"/>
    <w:rsid w:val="0064031C"/>
    <w:rsid w:val="0065397E"/>
    <w:rsid w:val="006901A2"/>
    <w:rsid w:val="006A0E05"/>
    <w:rsid w:val="006B3F6F"/>
    <w:rsid w:val="006D6D18"/>
    <w:rsid w:val="00744F30"/>
    <w:rsid w:val="0077021D"/>
    <w:rsid w:val="007801F6"/>
    <w:rsid w:val="00785198"/>
    <w:rsid w:val="00791852"/>
    <w:rsid w:val="00836317"/>
    <w:rsid w:val="00933F6D"/>
    <w:rsid w:val="009602D7"/>
    <w:rsid w:val="009B5450"/>
    <w:rsid w:val="009F1B2C"/>
    <w:rsid w:val="00A310F1"/>
    <w:rsid w:val="00B33553"/>
    <w:rsid w:val="00B57693"/>
    <w:rsid w:val="00B933A6"/>
    <w:rsid w:val="00B97B83"/>
    <w:rsid w:val="00BA0368"/>
    <w:rsid w:val="00C156BC"/>
    <w:rsid w:val="00C1660C"/>
    <w:rsid w:val="00CB3181"/>
    <w:rsid w:val="00CC4C26"/>
    <w:rsid w:val="00D15D32"/>
    <w:rsid w:val="00E4078C"/>
    <w:rsid w:val="00E95BF9"/>
    <w:rsid w:val="00EF2CAB"/>
    <w:rsid w:val="00F10DEE"/>
    <w:rsid w:val="00F77D1F"/>
    <w:rsid w:val="00F86812"/>
    <w:rsid w:val="00F95561"/>
    <w:rsid w:val="00F968E7"/>
    <w:rsid w:val="00FA6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F185"/>
  <w15:chartTrackingRefBased/>
  <w15:docId w15:val="{B3E21EB8-1164-491F-AE72-BED3601B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5BB"/>
    <w:rPr>
      <w:rFonts w:eastAsiaTheme="majorEastAsia" w:cstheme="majorBidi"/>
      <w:color w:val="272727" w:themeColor="text1" w:themeTint="D8"/>
    </w:rPr>
  </w:style>
  <w:style w:type="paragraph" w:styleId="Title">
    <w:name w:val="Title"/>
    <w:basedOn w:val="Normal"/>
    <w:next w:val="Normal"/>
    <w:link w:val="TitleChar"/>
    <w:uiPriority w:val="10"/>
    <w:qFormat/>
    <w:rsid w:val="001B7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5BB"/>
    <w:pPr>
      <w:spacing w:before="160"/>
      <w:jc w:val="center"/>
    </w:pPr>
    <w:rPr>
      <w:i/>
      <w:iCs/>
      <w:color w:val="404040" w:themeColor="text1" w:themeTint="BF"/>
    </w:rPr>
  </w:style>
  <w:style w:type="character" w:customStyle="1" w:styleId="QuoteChar">
    <w:name w:val="Quote Char"/>
    <w:basedOn w:val="DefaultParagraphFont"/>
    <w:link w:val="Quote"/>
    <w:uiPriority w:val="29"/>
    <w:rsid w:val="001B75BB"/>
    <w:rPr>
      <w:i/>
      <w:iCs/>
      <w:color w:val="404040" w:themeColor="text1" w:themeTint="BF"/>
    </w:rPr>
  </w:style>
  <w:style w:type="paragraph" w:styleId="ListParagraph">
    <w:name w:val="List Paragraph"/>
    <w:basedOn w:val="Normal"/>
    <w:uiPriority w:val="34"/>
    <w:qFormat/>
    <w:rsid w:val="001B75BB"/>
    <w:pPr>
      <w:ind w:left="720"/>
      <w:contextualSpacing/>
    </w:pPr>
  </w:style>
  <w:style w:type="character" w:styleId="IntenseEmphasis">
    <w:name w:val="Intense Emphasis"/>
    <w:basedOn w:val="DefaultParagraphFont"/>
    <w:uiPriority w:val="21"/>
    <w:qFormat/>
    <w:rsid w:val="001B75BB"/>
    <w:rPr>
      <w:i/>
      <w:iCs/>
      <w:color w:val="0F4761" w:themeColor="accent1" w:themeShade="BF"/>
    </w:rPr>
  </w:style>
  <w:style w:type="paragraph" w:styleId="IntenseQuote">
    <w:name w:val="Intense Quote"/>
    <w:basedOn w:val="Normal"/>
    <w:next w:val="Normal"/>
    <w:link w:val="IntenseQuoteChar"/>
    <w:uiPriority w:val="30"/>
    <w:qFormat/>
    <w:rsid w:val="001B7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5BB"/>
    <w:rPr>
      <w:i/>
      <w:iCs/>
      <w:color w:val="0F4761" w:themeColor="accent1" w:themeShade="BF"/>
    </w:rPr>
  </w:style>
  <w:style w:type="character" w:styleId="IntenseReference">
    <w:name w:val="Intense Reference"/>
    <w:basedOn w:val="DefaultParagraphFont"/>
    <w:uiPriority w:val="32"/>
    <w:qFormat/>
    <w:rsid w:val="001B75BB"/>
    <w:rPr>
      <w:b/>
      <w:bCs/>
      <w:smallCaps/>
      <w:color w:val="0F4761" w:themeColor="accent1" w:themeShade="BF"/>
      <w:spacing w:val="5"/>
    </w:rPr>
  </w:style>
  <w:style w:type="character" w:styleId="CommentReference">
    <w:name w:val="annotation reference"/>
    <w:basedOn w:val="DefaultParagraphFont"/>
    <w:uiPriority w:val="99"/>
    <w:semiHidden/>
    <w:unhideWhenUsed/>
    <w:rsid w:val="00F86812"/>
    <w:rPr>
      <w:sz w:val="16"/>
      <w:szCs w:val="16"/>
    </w:rPr>
  </w:style>
  <w:style w:type="paragraph" w:styleId="CommentText">
    <w:name w:val="annotation text"/>
    <w:basedOn w:val="Normal"/>
    <w:link w:val="CommentTextChar"/>
    <w:uiPriority w:val="99"/>
    <w:unhideWhenUsed/>
    <w:rsid w:val="00F86812"/>
    <w:pPr>
      <w:spacing w:line="240" w:lineRule="auto"/>
    </w:pPr>
    <w:rPr>
      <w:sz w:val="20"/>
      <w:szCs w:val="20"/>
    </w:rPr>
  </w:style>
  <w:style w:type="character" w:customStyle="1" w:styleId="CommentTextChar">
    <w:name w:val="Comment Text Char"/>
    <w:basedOn w:val="DefaultParagraphFont"/>
    <w:link w:val="CommentText"/>
    <w:uiPriority w:val="99"/>
    <w:rsid w:val="00F86812"/>
    <w:rPr>
      <w:sz w:val="20"/>
      <w:szCs w:val="20"/>
    </w:rPr>
  </w:style>
  <w:style w:type="paragraph" w:styleId="CommentSubject">
    <w:name w:val="annotation subject"/>
    <w:basedOn w:val="CommentText"/>
    <w:next w:val="CommentText"/>
    <w:link w:val="CommentSubjectChar"/>
    <w:uiPriority w:val="99"/>
    <w:semiHidden/>
    <w:unhideWhenUsed/>
    <w:rsid w:val="00F86812"/>
    <w:rPr>
      <w:b/>
      <w:bCs/>
    </w:rPr>
  </w:style>
  <w:style w:type="character" w:customStyle="1" w:styleId="CommentSubjectChar">
    <w:name w:val="Comment Subject Char"/>
    <w:basedOn w:val="CommentTextChar"/>
    <w:link w:val="CommentSubject"/>
    <w:uiPriority w:val="99"/>
    <w:semiHidden/>
    <w:rsid w:val="00F86812"/>
    <w:rPr>
      <w:b/>
      <w:bCs/>
      <w:sz w:val="20"/>
      <w:szCs w:val="20"/>
    </w:rPr>
  </w:style>
  <w:style w:type="paragraph" w:styleId="Revision">
    <w:name w:val="Revision"/>
    <w:hidden/>
    <w:uiPriority w:val="99"/>
    <w:semiHidden/>
    <w:rsid w:val="00F86812"/>
    <w:pPr>
      <w:spacing w:after="0" w:line="240" w:lineRule="auto"/>
    </w:pPr>
  </w:style>
  <w:style w:type="paragraph" w:styleId="HTMLPreformatted">
    <w:name w:val="HTML Preformatted"/>
    <w:basedOn w:val="Normal"/>
    <w:link w:val="HTMLPreformattedChar"/>
    <w:uiPriority w:val="99"/>
    <w:semiHidden/>
    <w:unhideWhenUsed/>
    <w:rsid w:val="00C1660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660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Weekes</dc:creator>
  <cp:keywords/>
  <dc:description/>
  <cp:lastModifiedBy>Lynn Weekes</cp:lastModifiedBy>
  <cp:revision>2</cp:revision>
  <dcterms:created xsi:type="dcterms:W3CDTF">2026-06-02T01:02:00Z</dcterms:created>
  <dcterms:modified xsi:type="dcterms:W3CDTF">2026-06-02T01:02:00Z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e1767b2b-762a-4188-82bc-2811f91fd05a</vt:lpwstr>
  </property>
</Properties>
</file>