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AC993" w14:textId="77777777" w:rsidR="00F96807" w:rsidRPr="00F96807" w:rsidRDefault="00F96807" w:rsidP="00F96807">
      <w:pPr>
        <w:jc w:val="center"/>
        <w:rPr>
          <w:sz w:val="20"/>
          <w:szCs w:val="20"/>
        </w:rPr>
      </w:pPr>
      <w:proofErr w:type="spellStart"/>
      <w:r w:rsidRPr="00F96807">
        <w:rPr>
          <w:sz w:val="20"/>
          <w:szCs w:val="20"/>
        </w:rPr>
        <w:t>Journée</w:t>
      </w:r>
      <w:proofErr w:type="spellEnd"/>
      <w:r w:rsidRPr="00F96807">
        <w:rPr>
          <w:sz w:val="20"/>
          <w:szCs w:val="20"/>
        </w:rPr>
        <w:t xml:space="preserve"> </w:t>
      </w:r>
      <w:proofErr w:type="spellStart"/>
      <w:r w:rsidRPr="00F96807">
        <w:rPr>
          <w:sz w:val="20"/>
          <w:szCs w:val="20"/>
        </w:rPr>
        <w:t>internationale</w:t>
      </w:r>
      <w:proofErr w:type="spellEnd"/>
      <w:r w:rsidRPr="00F96807">
        <w:rPr>
          <w:sz w:val="20"/>
          <w:szCs w:val="20"/>
        </w:rPr>
        <w:t xml:space="preserve"> de </w:t>
      </w:r>
      <w:proofErr w:type="spellStart"/>
      <w:r w:rsidRPr="00F96807">
        <w:rPr>
          <w:sz w:val="20"/>
          <w:szCs w:val="20"/>
        </w:rPr>
        <w:t>l'usage</w:t>
      </w:r>
      <w:proofErr w:type="spellEnd"/>
      <w:r w:rsidRPr="00F96807">
        <w:rPr>
          <w:sz w:val="20"/>
          <w:szCs w:val="20"/>
        </w:rPr>
        <w:t xml:space="preserve"> </w:t>
      </w:r>
      <w:proofErr w:type="spellStart"/>
      <w:r w:rsidRPr="00F96807">
        <w:rPr>
          <w:sz w:val="20"/>
          <w:szCs w:val="20"/>
        </w:rPr>
        <w:t>rationnel</w:t>
      </w:r>
      <w:proofErr w:type="spellEnd"/>
      <w:r w:rsidRPr="00F96807">
        <w:rPr>
          <w:sz w:val="20"/>
          <w:szCs w:val="20"/>
        </w:rPr>
        <w:t xml:space="preserve"> des </w:t>
      </w:r>
      <w:proofErr w:type="spellStart"/>
      <w:r w:rsidRPr="00F96807">
        <w:rPr>
          <w:sz w:val="20"/>
          <w:szCs w:val="20"/>
        </w:rPr>
        <w:t>médicaments</w:t>
      </w:r>
      <w:proofErr w:type="spellEnd"/>
      <w:r w:rsidRPr="00F96807">
        <w:rPr>
          <w:sz w:val="20"/>
          <w:szCs w:val="20"/>
        </w:rPr>
        <w:t xml:space="preserve"> 2025</w:t>
      </w:r>
    </w:p>
    <w:p w14:paraId="0E43B76A" w14:textId="77777777" w:rsidR="00F96807" w:rsidRPr="00F96807" w:rsidRDefault="00F96807" w:rsidP="00F96807">
      <w:pPr>
        <w:jc w:val="center"/>
        <w:rPr>
          <w:sz w:val="20"/>
          <w:szCs w:val="20"/>
        </w:rPr>
      </w:pPr>
      <w:r w:rsidRPr="00F96807">
        <w:rPr>
          <w:sz w:val="20"/>
          <w:szCs w:val="20"/>
        </w:rPr>
        <w:t>LES FAITS</w:t>
      </w:r>
    </w:p>
    <w:p w14:paraId="7032D009" w14:textId="4E13FA06" w:rsidR="00F96807" w:rsidRPr="00F96807" w:rsidRDefault="00F96807" w:rsidP="00F96807">
      <w:pPr>
        <w:pStyle w:val="gmail-"/>
        <w:numPr>
          <w:ilvl w:val="0"/>
          <w:numId w:val="1"/>
        </w:numPr>
        <w:spacing w:after="120" w:afterAutospacing="0"/>
        <w:rPr>
          <w:rFonts w:asciiTheme="minorHAnsi" w:hAnsiTheme="minorHAnsi"/>
          <w:sz w:val="20"/>
          <w:szCs w:val="20"/>
        </w:rPr>
      </w:pPr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L'Organisation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mondiale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la Santé (OMS) et </w:t>
      </w:r>
      <w:proofErr w:type="spellStart"/>
      <w:r w:rsidRPr="00F96807">
        <w:rPr>
          <w:rFonts w:asciiTheme="minorHAnsi" w:hAnsiTheme="minorHAnsi"/>
          <w:sz w:val="20"/>
          <w:szCs w:val="20"/>
        </w:rPr>
        <w:t>d'autres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organismes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internationaux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considèrent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l'usage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rationnel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des </w:t>
      </w:r>
      <w:proofErr w:type="spellStart"/>
      <w:r w:rsidRPr="00F96807">
        <w:rPr>
          <w:rFonts w:asciiTheme="minorHAnsi" w:hAnsiTheme="minorHAnsi"/>
          <w:sz w:val="20"/>
          <w:szCs w:val="20"/>
        </w:rPr>
        <w:t>médicaments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comme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un </w:t>
      </w:r>
      <w:proofErr w:type="spellStart"/>
      <w:r w:rsidRPr="00F96807">
        <w:rPr>
          <w:rFonts w:asciiTheme="minorHAnsi" w:hAnsiTheme="minorHAnsi"/>
          <w:sz w:val="20"/>
          <w:szCs w:val="20"/>
        </w:rPr>
        <w:t>élément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fondamental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des </w:t>
      </w:r>
      <w:proofErr w:type="spellStart"/>
      <w:r w:rsidRPr="00F96807">
        <w:rPr>
          <w:rFonts w:asciiTheme="minorHAnsi" w:hAnsiTheme="minorHAnsi"/>
          <w:sz w:val="20"/>
          <w:szCs w:val="20"/>
        </w:rPr>
        <w:t>stratégies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santé </w:t>
      </w:r>
      <w:proofErr w:type="spellStart"/>
      <w:r w:rsidRPr="00F96807">
        <w:rPr>
          <w:rFonts w:asciiTheme="minorHAnsi" w:hAnsiTheme="minorHAnsi"/>
          <w:sz w:val="20"/>
          <w:szCs w:val="20"/>
        </w:rPr>
        <w:t>mondiale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F96807">
        <w:rPr>
          <w:rFonts w:asciiTheme="minorHAnsi" w:hAnsiTheme="minorHAnsi"/>
          <w:sz w:val="20"/>
          <w:szCs w:val="20"/>
        </w:rPr>
        <w:t>notamment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des </w:t>
      </w:r>
      <w:proofErr w:type="spellStart"/>
      <w:r w:rsidRPr="00F96807">
        <w:rPr>
          <w:rFonts w:asciiTheme="minorHAnsi" w:hAnsiTheme="minorHAnsi"/>
          <w:sz w:val="20"/>
          <w:szCs w:val="20"/>
        </w:rPr>
        <w:t>Objectifs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</w:t>
      </w:r>
      <w:r>
        <w:rPr>
          <w:rFonts w:asciiTheme="minorHAnsi" w:hAnsiTheme="minorHAnsi"/>
          <w:sz w:val="20"/>
          <w:szCs w:val="20"/>
        </w:rPr>
        <w:t>D</w:t>
      </w:r>
      <w:r w:rsidRPr="00F96807">
        <w:rPr>
          <w:rFonts w:asciiTheme="minorHAnsi" w:hAnsiTheme="minorHAnsi"/>
          <w:sz w:val="20"/>
          <w:szCs w:val="20"/>
        </w:rPr>
        <w:t xml:space="preserve">éveloppement </w:t>
      </w:r>
      <w:r>
        <w:rPr>
          <w:rFonts w:asciiTheme="minorHAnsi" w:hAnsiTheme="minorHAnsi"/>
          <w:sz w:val="20"/>
          <w:szCs w:val="20"/>
        </w:rPr>
        <w:t>D</w:t>
      </w:r>
      <w:r w:rsidRPr="00F96807">
        <w:rPr>
          <w:rFonts w:asciiTheme="minorHAnsi" w:hAnsiTheme="minorHAnsi"/>
          <w:sz w:val="20"/>
          <w:szCs w:val="20"/>
        </w:rPr>
        <w:t xml:space="preserve">urable (ODD). Il </w:t>
      </w:r>
      <w:proofErr w:type="spellStart"/>
      <w:r w:rsidRPr="00F96807">
        <w:rPr>
          <w:rFonts w:asciiTheme="minorHAnsi" w:hAnsiTheme="minorHAnsi"/>
          <w:sz w:val="20"/>
          <w:szCs w:val="20"/>
        </w:rPr>
        <w:t>s'agit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d'un </w:t>
      </w:r>
      <w:proofErr w:type="spellStart"/>
      <w:r w:rsidRPr="00F96807">
        <w:rPr>
          <w:rFonts w:asciiTheme="minorHAnsi" w:hAnsiTheme="minorHAnsi"/>
          <w:sz w:val="20"/>
          <w:szCs w:val="20"/>
        </w:rPr>
        <w:t>soutien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essentiel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à la couverture sanitaire </w:t>
      </w:r>
      <w:proofErr w:type="spellStart"/>
      <w:r w:rsidRPr="00F96807">
        <w:rPr>
          <w:rFonts w:asciiTheme="minorHAnsi" w:hAnsiTheme="minorHAnsi"/>
          <w:sz w:val="20"/>
          <w:szCs w:val="20"/>
        </w:rPr>
        <w:t>universelle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et à la </w:t>
      </w:r>
      <w:proofErr w:type="spellStart"/>
      <w:r w:rsidRPr="00F96807">
        <w:rPr>
          <w:rFonts w:asciiTheme="minorHAnsi" w:hAnsiTheme="minorHAnsi"/>
          <w:sz w:val="20"/>
          <w:szCs w:val="20"/>
        </w:rPr>
        <w:t>réduction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des maladies </w:t>
      </w:r>
      <w:proofErr w:type="spellStart"/>
      <w:r w:rsidRPr="00F96807">
        <w:rPr>
          <w:rFonts w:asciiTheme="minorHAnsi" w:hAnsiTheme="minorHAnsi"/>
          <w:sz w:val="20"/>
          <w:szCs w:val="20"/>
        </w:rPr>
        <w:t>évitables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. (Organisation </w:t>
      </w:r>
      <w:proofErr w:type="spellStart"/>
      <w:r w:rsidRPr="00F96807">
        <w:rPr>
          <w:rFonts w:asciiTheme="minorHAnsi" w:hAnsiTheme="minorHAnsi"/>
          <w:sz w:val="20"/>
          <w:szCs w:val="20"/>
        </w:rPr>
        <w:t>mondiale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la Santé 2015)</w:t>
      </w:r>
    </w:p>
    <w:p w14:paraId="6863DA42" w14:textId="33E9A99F" w:rsidR="00F96807" w:rsidRPr="00F96807" w:rsidRDefault="00F96807" w:rsidP="00F96807">
      <w:pPr>
        <w:pStyle w:val="gmail-"/>
        <w:numPr>
          <w:ilvl w:val="0"/>
          <w:numId w:val="1"/>
        </w:numPr>
        <w:spacing w:after="120" w:afterAutospacing="0"/>
        <w:rPr>
          <w:rFonts w:asciiTheme="minorHAnsi" w:hAnsiTheme="minorHAnsi"/>
          <w:sz w:val="20"/>
          <w:szCs w:val="20"/>
        </w:rPr>
      </w:pPr>
      <w:r w:rsidRPr="00F96807">
        <w:rPr>
          <w:rFonts w:asciiTheme="minorHAnsi" w:hAnsiTheme="minorHAnsi"/>
          <w:sz w:val="20"/>
          <w:szCs w:val="20"/>
        </w:rPr>
        <w:t xml:space="preserve">Les </w:t>
      </w:r>
      <w:proofErr w:type="spellStart"/>
      <w:r w:rsidRPr="00F96807">
        <w:rPr>
          <w:rFonts w:asciiTheme="minorHAnsi" w:hAnsiTheme="minorHAnsi"/>
          <w:sz w:val="20"/>
          <w:szCs w:val="20"/>
        </w:rPr>
        <w:t>médicaments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représentent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20 à 60 % des </w:t>
      </w:r>
      <w:proofErr w:type="spellStart"/>
      <w:r w:rsidRPr="00F96807">
        <w:rPr>
          <w:rFonts w:asciiTheme="minorHAnsi" w:hAnsiTheme="minorHAnsi"/>
          <w:sz w:val="20"/>
          <w:szCs w:val="20"/>
        </w:rPr>
        <w:t>dépenses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santé dans les pays </w:t>
      </w:r>
      <w:proofErr w:type="spellStart"/>
      <w:r w:rsidRPr="00F96807">
        <w:rPr>
          <w:rFonts w:asciiTheme="minorHAnsi" w:hAnsiTheme="minorHAnsi"/>
          <w:sz w:val="20"/>
          <w:szCs w:val="20"/>
        </w:rPr>
        <w:t>en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développement</w:t>
      </w:r>
      <w:proofErr w:type="spellEnd"/>
      <w:r>
        <w:rPr>
          <w:rFonts w:asciiTheme="minorHAnsi" w:hAnsiTheme="minorHAnsi"/>
          <w:sz w:val="20"/>
          <w:szCs w:val="20"/>
        </w:rPr>
        <w:t>.</w:t>
      </w:r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Jusqu'à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90 % de la population les </w:t>
      </w:r>
      <w:proofErr w:type="spellStart"/>
      <w:r w:rsidRPr="00F96807">
        <w:rPr>
          <w:rFonts w:asciiTheme="minorHAnsi" w:hAnsiTheme="minorHAnsi"/>
          <w:sz w:val="20"/>
          <w:szCs w:val="20"/>
        </w:rPr>
        <w:t>achète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directement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F96807">
        <w:rPr>
          <w:rFonts w:asciiTheme="minorHAnsi" w:hAnsiTheme="minorHAnsi"/>
          <w:sz w:val="20"/>
          <w:szCs w:val="20"/>
        </w:rPr>
        <w:t>ce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qui </w:t>
      </w:r>
      <w:proofErr w:type="spellStart"/>
      <w:r w:rsidRPr="00F96807">
        <w:rPr>
          <w:rFonts w:asciiTheme="minorHAnsi" w:hAnsiTheme="minorHAnsi"/>
          <w:sz w:val="20"/>
          <w:szCs w:val="20"/>
        </w:rPr>
        <w:t>en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fait le premier poste de </w:t>
      </w:r>
      <w:proofErr w:type="spellStart"/>
      <w:r w:rsidRPr="00F96807">
        <w:rPr>
          <w:rFonts w:asciiTheme="minorHAnsi" w:hAnsiTheme="minorHAnsi"/>
          <w:sz w:val="20"/>
          <w:szCs w:val="20"/>
        </w:rPr>
        <w:t>dépenses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des </w:t>
      </w:r>
      <w:proofErr w:type="spellStart"/>
      <w:r w:rsidRPr="00F96807">
        <w:rPr>
          <w:rFonts w:asciiTheme="minorHAnsi" w:hAnsiTheme="minorHAnsi"/>
          <w:sz w:val="20"/>
          <w:szCs w:val="20"/>
        </w:rPr>
        <w:t>familles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après </w:t>
      </w:r>
      <w:proofErr w:type="spellStart"/>
      <w:r w:rsidRPr="00F96807">
        <w:rPr>
          <w:rFonts w:asciiTheme="minorHAnsi" w:hAnsiTheme="minorHAnsi"/>
          <w:sz w:val="20"/>
          <w:szCs w:val="20"/>
        </w:rPr>
        <w:t>l'alimentation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. Les </w:t>
      </w:r>
      <w:proofErr w:type="spellStart"/>
      <w:r w:rsidRPr="00F96807">
        <w:rPr>
          <w:rFonts w:asciiTheme="minorHAnsi" w:hAnsiTheme="minorHAnsi"/>
          <w:sz w:val="20"/>
          <w:szCs w:val="20"/>
        </w:rPr>
        <w:t>médicaments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représentent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donc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une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dépense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majeure pour les </w:t>
      </w:r>
      <w:proofErr w:type="spellStart"/>
      <w:r w:rsidRPr="00F96807">
        <w:rPr>
          <w:rFonts w:asciiTheme="minorHAnsi" w:hAnsiTheme="minorHAnsi"/>
          <w:sz w:val="20"/>
          <w:szCs w:val="20"/>
        </w:rPr>
        <w:t>individus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et les pays. Il </w:t>
      </w:r>
      <w:proofErr w:type="spellStart"/>
      <w:r w:rsidRPr="00F96807">
        <w:rPr>
          <w:rFonts w:asciiTheme="minorHAnsi" w:hAnsiTheme="minorHAnsi"/>
          <w:sz w:val="20"/>
          <w:szCs w:val="20"/>
        </w:rPr>
        <w:t>est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essentiel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d'optimiser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ces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dépenses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. </w:t>
      </w:r>
      <w:proofErr w:type="spellStart"/>
      <w:r w:rsidRPr="00F96807">
        <w:rPr>
          <w:rFonts w:asciiTheme="minorHAnsi" w:hAnsiTheme="minorHAnsi"/>
          <w:sz w:val="20"/>
          <w:szCs w:val="20"/>
        </w:rPr>
        <w:t>L'usage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rationnel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des </w:t>
      </w:r>
      <w:proofErr w:type="spellStart"/>
      <w:r w:rsidRPr="00F96807">
        <w:rPr>
          <w:rFonts w:asciiTheme="minorHAnsi" w:hAnsiTheme="minorHAnsi"/>
          <w:sz w:val="20"/>
          <w:szCs w:val="20"/>
        </w:rPr>
        <w:t>médicaments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y </w:t>
      </w:r>
      <w:proofErr w:type="spellStart"/>
      <w:r w:rsidRPr="00F96807">
        <w:rPr>
          <w:rFonts w:asciiTheme="minorHAnsi" w:hAnsiTheme="minorHAnsi"/>
          <w:sz w:val="20"/>
          <w:szCs w:val="20"/>
        </w:rPr>
        <w:t>contribue</w:t>
      </w:r>
      <w:proofErr w:type="spellEnd"/>
      <w:r w:rsidRPr="00F96807">
        <w:rPr>
          <w:rFonts w:asciiTheme="minorHAnsi" w:hAnsiTheme="minorHAnsi"/>
          <w:sz w:val="20"/>
          <w:szCs w:val="20"/>
        </w:rPr>
        <w:t>.</w:t>
      </w:r>
    </w:p>
    <w:p w14:paraId="2C163A13" w14:textId="1B6A14B6" w:rsidR="00F96807" w:rsidRPr="00F96807" w:rsidRDefault="00F96807" w:rsidP="00F96807">
      <w:pPr>
        <w:pStyle w:val="gmail-"/>
        <w:numPr>
          <w:ilvl w:val="0"/>
          <w:numId w:val="1"/>
        </w:numPr>
        <w:spacing w:after="120" w:afterAutospacing="0"/>
        <w:rPr>
          <w:rFonts w:asciiTheme="minorHAnsi" w:hAnsiTheme="minorHAnsi"/>
          <w:sz w:val="20"/>
          <w:szCs w:val="20"/>
        </w:rPr>
      </w:pPr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F96807">
        <w:rPr>
          <w:rFonts w:asciiTheme="minorHAnsi" w:hAnsiTheme="minorHAnsi"/>
          <w:sz w:val="20"/>
          <w:szCs w:val="20"/>
        </w:rPr>
        <w:t>Plus</w:t>
      </w:r>
      <w:proofErr w:type="gramEnd"/>
      <w:r w:rsidRPr="00F96807">
        <w:rPr>
          <w:rFonts w:asciiTheme="minorHAnsi" w:hAnsiTheme="minorHAnsi"/>
          <w:sz w:val="20"/>
          <w:szCs w:val="20"/>
        </w:rPr>
        <w:t xml:space="preserve"> de 500 milliards de dollars </w:t>
      </w:r>
      <w:proofErr w:type="spellStart"/>
      <w:r w:rsidRPr="00F96807">
        <w:rPr>
          <w:rFonts w:asciiTheme="minorHAnsi" w:hAnsiTheme="minorHAnsi"/>
          <w:sz w:val="20"/>
          <w:szCs w:val="20"/>
        </w:rPr>
        <w:t>américains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pourraient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être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économisés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chaque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année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grâce à </w:t>
      </w:r>
      <w:proofErr w:type="spellStart"/>
      <w:r w:rsidRPr="00F96807">
        <w:rPr>
          <w:rFonts w:asciiTheme="minorHAnsi" w:hAnsiTheme="minorHAnsi"/>
          <w:sz w:val="20"/>
          <w:szCs w:val="20"/>
        </w:rPr>
        <w:t>une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utilisation plus </w:t>
      </w:r>
      <w:proofErr w:type="spellStart"/>
      <w:r w:rsidRPr="00F96807">
        <w:rPr>
          <w:rFonts w:asciiTheme="minorHAnsi" w:hAnsiTheme="minorHAnsi"/>
          <w:sz w:val="20"/>
          <w:szCs w:val="20"/>
        </w:rPr>
        <w:t>judicieuse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des </w:t>
      </w:r>
      <w:proofErr w:type="spellStart"/>
      <w:r w:rsidRPr="00F96807">
        <w:rPr>
          <w:rFonts w:asciiTheme="minorHAnsi" w:hAnsiTheme="minorHAnsi"/>
          <w:sz w:val="20"/>
          <w:szCs w:val="20"/>
        </w:rPr>
        <w:t>médicaments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dans le monde (IMS 2012)</w:t>
      </w:r>
    </w:p>
    <w:p w14:paraId="0EEAD195" w14:textId="601D6833" w:rsidR="00F96807" w:rsidRPr="00F96807" w:rsidRDefault="00F96807" w:rsidP="00F96807">
      <w:pPr>
        <w:pStyle w:val="gmail-"/>
        <w:numPr>
          <w:ilvl w:val="0"/>
          <w:numId w:val="1"/>
        </w:numPr>
        <w:spacing w:after="120" w:afterAutospacing="0"/>
        <w:rPr>
          <w:rFonts w:asciiTheme="minorHAnsi" w:hAnsiTheme="minorHAnsi"/>
          <w:sz w:val="20"/>
          <w:szCs w:val="20"/>
        </w:rPr>
      </w:pPr>
      <w:r w:rsidRPr="00F96807">
        <w:rPr>
          <w:rFonts w:asciiTheme="minorHAnsi" w:hAnsiTheme="minorHAnsi"/>
          <w:sz w:val="20"/>
          <w:szCs w:val="20"/>
        </w:rPr>
        <w:t xml:space="preserve">Les </w:t>
      </w:r>
      <w:proofErr w:type="spellStart"/>
      <w:r w:rsidRPr="00F96807">
        <w:rPr>
          <w:rFonts w:asciiTheme="minorHAnsi" w:hAnsiTheme="minorHAnsi"/>
          <w:sz w:val="20"/>
          <w:szCs w:val="20"/>
        </w:rPr>
        <w:t>effets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indésirables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liés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aux </w:t>
      </w:r>
      <w:proofErr w:type="spellStart"/>
      <w:r w:rsidRPr="00F96807">
        <w:rPr>
          <w:rFonts w:asciiTheme="minorHAnsi" w:hAnsiTheme="minorHAnsi"/>
          <w:sz w:val="20"/>
          <w:szCs w:val="20"/>
        </w:rPr>
        <w:t>médicaments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sont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trop </w:t>
      </w:r>
      <w:proofErr w:type="spellStart"/>
      <w:r w:rsidRPr="00F96807">
        <w:rPr>
          <w:rFonts w:asciiTheme="minorHAnsi" w:hAnsiTheme="minorHAnsi"/>
          <w:sz w:val="20"/>
          <w:szCs w:val="20"/>
        </w:rPr>
        <w:t>fréquents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dans </w:t>
      </w:r>
      <w:proofErr w:type="spellStart"/>
      <w:r w:rsidRPr="00F96807">
        <w:rPr>
          <w:rFonts w:asciiTheme="minorHAnsi" w:hAnsiTheme="minorHAnsi"/>
          <w:sz w:val="20"/>
          <w:szCs w:val="20"/>
        </w:rPr>
        <w:t>tous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les </w:t>
      </w:r>
      <w:proofErr w:type="spellStart"/>
      <w:r w:rsidRPr="00F96807">
        <w:rPr>
          <w:rFonts w:asciiTheme="minorHAnsi" w:hAnsiTheme="minorHAnsi"/>
          <w:sz w:val="20"/>
          <w:szCs w:val="20"/>
        </w:rPr>
        <w:t>contextes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</w:t>
      </w:r>
      <w:proofErr w:type="spellStart"/>
      <w:r w:rsidRPr="00F96807">
        <w:rPr>
          <w:rFonts w:asciiTheme="minorHAnsi" w:hAnsiTheme="minorHAnsi"/>
          <w:sz w:val="20"/>
          <w:szCs w:val="20"/>
        </w:rPr>
        <w:t>soins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santé à </w:t>
      </w:r>
      <w:proofErr w:type="spellStart"/>
      <w:r w:rsidRPr="00F96807">
        <w:rPr>
          <w:rFonts w:asciiTheme="minorHAnsi" w:hAnsiTheme="minorHAnsi"/>
          <w:sz w:val="20"/>
          <w:szCs w:val="20"/>
        </w:rPr>
        <w:t>l'échelle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mondiale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. Des </w:t>
      </w:r>
      <w:proofErr w:type="spellStart"/>
      <w:r w:rsidRPr="00F96807">
        <w:rPr>
          <w:rFonts w:asciiTheme="minorHAnsi" w:hAnsiTheme="minorHAnsi"/>
          <w:sz w:val="20"/>
          <w:szCs w:val="20"/>
        </w:rPr>
        <w:t>dommages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évitables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liés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à </w:t>
      </w:r>
      <w:proofErr w:type="spellStart"/>
      <w:r w:rsidRPr="00F96807">
        <w:rPr>
          <w:rFonts w:asciiTheme="minorHAnsi" w:hAnsiTheme="minorHAnsi"/>
          <w:sz w:val="20"/>
          <w:szCs w:val="20"/>
        </w:rPr>
        <w:t>l'utilisation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</w:t>
      </w:r>
      <w:proofErr w:type="spellStart"/>
      <w:r w:rsidRPr="00F96807">
        <w:rPr>
          <w:rFonts w:asciiTheme="minorHAnsi" w:hAnsiTheme="minorHAnsi"/>
          <w:sz w:val="20"/>
          <w:szCs w:val="20"/>
        </w:rPr>
        <w:t>médicaments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ont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été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constatés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chez 7 % des patients des pays à </w:t>
      </w:r>
      <w:proofErr w:type="spellStart"/>
      <w:r w:rsidRPr="00F96807">
        <w:rPr>
          <w:rFonts w:asciiTheme="minorHAnsi" w:hAnsiTheme="minorHAnsi"/>
          <w:sz w:val="20"/>
          <w:szCs w:val="20"/>
        </w:rPr>
        <w:t>revenu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faible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ou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intermédiaire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et 4 % des patients des pays à </w:t>
      </w:r>
      <w:proofErr w:type="spellStart"/>
      <w:r w:rsidRPr="00F96807">
        <w:rPr>
          <w:rFonts w:asciiTheme="minorHAnsi" w:hAnsiTheme="minorHAnsi"/>
          <w:sz w:val="20"/>
          <w:szCs w:val="20"/>
        </w:rPr>
        <w:t>revenu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élevé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. Les </w:t>
      </w:r>
      <w:proofErr w:type="spellStart"/>
      <w:r w:rsidRPr="00F96807">
        <w:rPr>
          <w:rFonts w:asciiTheme="minorHAnsi" w:hAnsiTheme="minorHAnsi"/>
          <w:sz w:val="20"/>
          <w:szCs w:val="20"/>
        </w:rPr>
        <w:t>taux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les plus </w:t>
      </w:r>
      <w:proofErr w:type="spellStart"/>
      <w:r w:rsidRPr="00F96807">
        <w:rPr>
          <w:rFonts w:asciiTheme="minorHAnsi" w:hAnsiTheme="minorHAnsi"/>
          <w:sz w:val="20"/>
          <w:szCs w:val="20"/>
        </w:rPr>
        <w:t>élevés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ont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été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observés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en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Afrique et </w:t>
      </w:r>
      <w:proofErr w:type="spellStart"/>
      <w:r w:rsidRPr="00F96807">
        <w:rPr>
          <w:rFonts w:asciiTheme="minorHAnsi" w:hAnsiTheme="minorHAnsi"/>
          <w:sz w:val="20"/>
          <w:szCs w:val="20"/>
        </w:rPr>
        <w:t>en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Asie du Sud-Est, avec 9 %. (OMS 2024)</w:t>
      </w:r>
    </w:p>
    <w:p w14:paraId="57408BF1" w14:textId="2C7D53E8" w:rsidR="00F96807" w:rsidRPr="004D044E" w:rsidRDefault="00F96807" w:rsidP="00F96807">
      <w:pPr>
        <w:pStyle w:val="gmail-"/>
        <w:numPr>
          <w:ilvl w:val="0"/>
          <w:numId w:val="1"/>
        </w:numPr>
        <w:spacing w:after="120" w:afterAutospacing="0"/>
        <w:rPr>
          <w:rFonts w:asciiTheme="minorHAnsi" w:hAnsiTheme="minorHAnsi"/>
          <w:sz w:val="20"/>
          <w:szCs w:val="20"/>
        </w:rPr>
      </w:pPr>
      <w:r w:rsidRPr="004D044E">
        <w:rPr>
          <w:rFonts w:asciiTheme="minorHAnsi" w:hAnsiTheme="minorHAnsi"/>
          <w:sz w:val="20"/>
          <w:szCs w:val="20"/>
        </w:rPr>
        <w:t xml:space="preserve"> Un quart des </w:t>
      </w:r>
      <w:proofErr w:type="spellStart"/>
      <w:r w:rsidRPr="004D044E">
        <w:rPr>
          <w:rFonts w:asciiTheme="minorHAnsi" w:hAnsiTheme="minorHAnsi"/>
          <w:sz w:val="20"/>
          <w:szCs w:val="20"/>
        </w:rPr>
        <w:t>dommages</w:t>
      </w:r>
      <w:proofErr w:type="spellEnd"/>
      <w:r w:rsidRPr="004D044E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4D044E">
        <w:rPr>
          <w:rFonts w:asciiTheme="minorHAnsi" w:hAnsiTheme="minorHAnsi"/>
          <w:sz w:val="20"/>
          <w:szCs w:val="20"/>
        </w:rPr>
        <w:t>évitables</w:t>
      </w:r>
      <w:proofErr w:type="spellEnd"/>
      <w:r w:rsidRPr="004D044E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4D044E">
        <w:rPr>
          <w:rFonts w:asciiTheme="minorHAnsi" w:hAnsiTheme="minorHAnsi"/>
          <w:sz w:val="20"/>
          <w:szCs w:val="20"/>
        </w:rPr>
        <w:t>liés</w:t>
      </w:r>
      <w:proofErr w:type="spellEnd"/>
      <w:r w:rsidRPr="004D044E">
        <w:rPr>
          <w:rFonts w:asciiTheme="minorHAnsi" w:hAnsiTheme="minorHAnsi"/>
          <w:sz w:val="20"/>
          <w:szCs w:val="20"/>
        </w:rPr>
        <w:t xml:space="preserve"> aux </w:t>
      </w:r>
      <w:proofErr w:type="spellStart"/>
      <w:r w:rsidRPr="004D044E">
        <w:rPr>
          <w:rFonts w:asciiTheme="minorHAnsi" w:hAnsiTheme="minorHAnsi"/>
          <w:sz w:val="20"/>
          <w:szCs w:val="20"/>
        </w:rPr>
        <w:t>médicaments</w:t>
      </w:r>
      <w:proofErr w:type="spellEnd"/>
      <w:r w:rsidRPr="004D044E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4D044E">
        <w:rPr>
          <w:rFonts w:asciiTheme="minorHAnsi" w:hAnsiTheme="minorHAnsi"/>
          <w:sz w:val="20"/>
          <w:szCs w:val="20"/>
        </w:rPr>
        <w:t>sont</w:t>
      </w:r>
      <w:proofErr w:type="spellEnd"/>
      <w:r w:rsidRPr="004D044E">
        <w:rPr>
          <w:rFonts w:asciiTheme="minorHAnsi" w:hAnsiTheme="minorHAnsi"/>
          <w:sz w:val="20"/>
          <w:szCs w:val="20"/>
        </w:rPr>
        <w:t xml:space="preserve"> graves </w:t>
      </w:r>
      <w:proofErr w:type="spellStart"/>
      <w:r w:rsidRPr="004D044E">
        <w:rPr>
          <w:rFonts w:asciiTheme="minorHAnsi" w:hAnsiTheme="minorHAnsi"/>
          <w:sz w:val="20"/>
          <w:szCs w:val="20"/>
        </w:rPr>
        <w:t>ou</w:t>
      </w:r>
      <w:proofErr w:type="spellEnd"/>
      <w:r w:rsidRPr="004D044E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4D044E">
        <w:rPr>
          <w:rFonts w:asciiTheme="minorHAnsi" w:hAnsiTheme="minorHAnsi"/>
          <w:sz w:val="20"/>
          <w:szCs w:val="20"/>
        </w:rPr>
        <w:t>potentiellement</w:t>
      </w:r>
      <w:proofErr w:type="spellEnd"/>
      <w:r w:rsidRPr="004D044E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4D044E">
        <w:rPr>
          <w:rFonts w:asciiTheme="minorHAnsi" w:hAnsiTheme="minorHAnsi"/>
          <w:sz w:val="20"/>
          <w:szCs w:val="20"/>
        </w:rPr>
        <w:t>mortels</w:t>
      </w:r>
      <w:proofErr w:type="spellEnd"/>
      <w:r w:rsidRPr="004D044E">
        <w:rPr>
          <w:rFonts w:asciiTheme="minorHAnsi" w:hAnsiTheme="minorHAnsi"/>
          <w:sz w:val="20"/>
          <w:szCs w:val="20"/>
        </w:rPr>
        <w:t>.</w:t>
      </w:r>
    </w:p>
    <w:p w14:paraId="62457890" w14:textId="4BBF2F6A" w:rsidR="00F96807" w:rsidRPr="00F96807" w:rsidRDefault="00F96807" w:rsidP="00F96807">
      <w:pPr>
        <w:pStyle w:val="gmail-"/>
        <w:numPr>
          <w:ilvl w:val="0"/>
          <w:numId w:val="1"/>
        </w:numPr>
        <w:spacing w:after="120" w:afterAutospacing="0"/>
        <w:rPr>
          <w:rFonts w:asciiTheme="minorHAnsi" w:hAnsiTheme="minorHAnsi"/>
          <w:sz w:val="20"/>
          <w:szCs w:val="20"/>
        </w:rPr>
      </w:pPr>
      <w:r w:rsidRPr="00F96807">
        <w:rPr>
          <w:rFonts w:asciiTheme="minorHAnsi" w:hAnsiTheme="minorHAnsi"/>
          <w:sz w:val="20"/>
          <w:szCs w:val="20"/>
        </w:rPr>
        <w:t xml:space="preserve">Les </w:t>
      </w:r>
      <w:proofErr w:type="spellStart"/>
      <w:r w:rsidRPr="00F96807">
        <w:rPr>
          <w:rFonts w:asciiTheme="minorHAnsi" w:hAnsiTheme="minorHAnsi"/>
          <w:sz w:val="20"/>
          <w:szCs w:val="20"/>
        </w:rPr>
        <w:t>problèmes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courants </w:t>
      </w:r>
      <w:proofErr w:type="spellStart"/>
      <w:proofErr w:type="gramStart"/>
      <w:r w:rsidRPr="00F96807">
        <w:rPr>
          <w:rFonts w:asciiTheme="minorHAnsi" w:hAnsiTheme="minorHAnsi"/>
          <w:sz w:val="20"/>
          <w:szCs w:val="20"/>
        </w:rPr>
        <w:t>sont</w:t>
      </w:r>
      <w:proofErr w:type="spellEnd"/>
      <w:r w:rsidRPr="00F96807">
        <w:rPr>
          <w:rFonts w:asciiTheme="minorHAnsi" w:hAnsiTheme="minorHAnsi"/>
          <w:sz w:val="20"/>
          <w:szCs w:val="20"/>
        </w:rPr>
        <w:t> :</w:t>
      </w:r>
      <w:proofErr w:type="gram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l'utilisation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inappropriée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d'antimicrobiens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entraînant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une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résistance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aux </w:t>
      </w:r>
      <w:proofErr w:type="spellStart"/>
      <w:r w:rsidRPr="00F96807">
        <w:rPr>
          <w:rFonts w:asciiTheme="minorHAnsi" w:hAnsiTheme="minorHAnsi"/>
          <w:sz w:val="20"/>
          <w:szCs w:val="20"/>
        </w:rPr>
        <w:t>antimicrobiens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F96807">
        <w:rPr>
          <w:rFonts w:asciiTheme="minorHAnsi" w:hAnsiTheme="minorHAnsi"/>
          <w:sz w:val="20"/>
          <w:szCs w:val="20"/>
        </w:rPr>
        <w:t>l'utilisation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sous-</w:t>
      </w:r>
      <w:proofErr w:type="spellStart"/>
      <w:r w:rsidRPr="00F96807">
        <w:rPr>
          <w:rFonts w:asciiTheme="minorHAnsi" w:hAnsiTheme="minorHAnsi"/>
          <w:sz w:val="20"/>
          <w:szCs w:val="20"/>
        </w:rPr>
        <w:t>optimale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des </w:t>
      </w:r>
      <w:proofErr w:type="spellStart"/>
      <w:r w:rsidRPr="00F96807">
        <w:rPr>
          <w:rFonts w:asciiTheme="minorHAnsi" w:hAnsiTheme="minorHAnsi"/>
          <w:sz w:val="20"/>
          <w:szCs w:val="20"/>
        </w:rPr>
        <w:t>médicaments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génériques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, la </w:t>
      </w:r>
      <w:proofErr w:type="spellStart"/>
      <w:r w:rsidRPr="00F96807">
        <w:rPr>
          <w:rFonts w:asciiTheme="minorHAnsi" w:hAnsiTheme="minorHAnsi"/>
          <w:sz w:val="20"/>
          <w:szCs w:val="20"/>
        </w:rPr>
        <w:t>mauvaise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gestion de </w:t>
      </w:r>
      <w:proofErr w:type="spellStart"/>
      <w:r w:rsidRPr="00F96807">
        <w:rPr>
          <w:rFonts w:asciiTheme="minorHAnsi" w:hAnsiTheme="minorHAnsi"/>
          <w:sz w:val="20"/>
          <w:szCs w:val="20"/>
        </w:rPr>
        <w:t>plusieurs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médicaments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, le retard </w:t>
      </w:r>
      <w:proofErr w:type="spellStart"/>
      <w:r w:rsidRPr="00F96807">
        <w:rPr>
          <w:rFonts w:asciiTheme="minorHAnsi" w:hAnsiTheme="minorHAnsi"/>
          <w:sz w:val="20"/>
          <w:szCs w:val="20"/>
        </w:rPr>
        <w:t>ou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la sous-utilisation de </w:t>
      </w:r>
      <w:proofErr w:type="spellStart"/>
      <w:r w:rsidRPr="00F96807">
        <w:rPr>
          <w:rFonts w:asciiTheme="minorHAnsi" w:hAnsiTheme="minorHAnsi"/>
          <w:sz w:val="20"/>
          <w:szCs w:val="20"/>
        </w:rPr>
        <w:t>médicaments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pour les maladies chroniques, et le non-respect des prescriptions.</w:t>
      </w:r>
    </w:p>
    <w:p w14:paraId="0D5C5439" w14:textId="704E63EF" w:rsidR="00F96807" w:rsidRPr="004D044E" w:rsidRDefault="00F96807" w:rsidP="004D044E">
      <w:pPr>
        <w:pStyle w:val="gmail-"/>
        <w:numPr>
          <w:ilvl w:val="0"/>
          <w:numId w:val="1"/>
        </w:numPr>
        <w:spacing w:after="120" w:afterAutospacing="0"/>
        <w:rPr>
          <w:rFonts w:asciiTheme="minorHAnsi" w:hAnsiTheme="minorHAnsi"/>
          <w:sz w:val="20"/>
          <w:szCs w:val="20"/>
        </w:rPr>
      </w:pPr>
      <w:r w:rsidRPr="00F96807">
        <w:rPr>
          <w:rFonts w:asciiTheme="minorHAnsi" w:hAnsiTheme="minorHAnsi"/>
          <w:sz w:val="20"/>
          <w:szCs w:val="20"/>
        </w:rPr>
        <w:t xml:space="preserve">Les patients </w:t>
      </w:r>
      <w:proofErr w:type="spellStart"/>
      <w:r w:rsidRPr="00F96807">
        <w:rPr>
          <w:rFonts w:asciiTheme="minorHAnsi" w:hAnsiTheme="minorHAnsi"/>
          <w:sz w:val="20"/>
          <w:szCs w:val="20"/>
        </w:rPr>
        <w:t>âgés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sont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plus exposés aux </w:t>
      </w:r>
      <w:proofErr w:type="spellStart"/>
      <w:r w:rsidRPr="00F96807">
        <w:rPr>
          <w:rFonts w:asciiTheme="minorHAnsi" w:hAnsiTheme="minorHAnsi"/>
          <w:sz w:val="20"/>
          <w:szCs w:val="20"/>
        </w:rPr>
        <w:t>dommages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liés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aux </w:t>
      </w:r>
      <w:proofErr w:type="spellStart"/>
      <w:r w:rsidRPr="00F96807">
        <w:rPr>
          <w:rFonts w:asciiTheme="minorHAnsi" w:hAnsiTheme="minorHAnsi"/>
          <w:sz w:val="20"/>
          <w:szCs w:val="20"/>
        </w:rPr>
        <w:t>médicaments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et </w:t>
      </w:r>
      <w:proofErr w:type="spellStart"/>
      <w:r w:rsidRPr="00F96807">
        <w:rPr>
          <w:rFonts w:asciiTheme="minorHAnsi" w:hAnsiTheme="minorHAnsi"/>
          <w:sz w:val="20"/>
          <w:szCs w:val="20"/>
        </w:rPr>
        <w:t>sont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ceux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qui </w:t>
      </w:r>
      <w:proofErr w:type="spellStart"/>
      <w:r w:rsidRPr="00F96807">
        <w:rPr>
          <w:rFonts w:asciiTheme="minorHAnsi" w:hAnsiTheme="minorHAnsi"/>
          <w:sz w:val="20"/>
          <w:szCs w:val="20"/>
        </w:rPr>
        <w:t>sont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les plus </w:t>
      </w:r>
      <w:proofErr w:type="spellStart"/>
      <w:r w:rsidRPr="00F96807">
        <w:rPr>
          <w:rFonts w:asciiTheme="minorHAnsi" w:hAnsiTheme="minorHAnsi"/>
          <w:sz w:val="20"/>
          <w:szCs w:val="20"/>
        </w:rPr>
        <w:t>susceptibles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se </w:t>
      </w:r>
      <w:proofErr w:type="spellStart"/>
      <w:r w:rsidRPr="00F96807">
        <w:rPr>
          <w:rFonts w:asciiTheme="minorHAnsi" w:hAnsiTheme="minorHAnsi"/>
          <w:sz w:val="20"/>
          <w:szCs w:val="20"/>
        </w:rPr>
        <w:t>voir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prescrire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le plus de </w:t>
      </w:r>
      <w:proofErr w:type="spellStart"/>
      <w:r w:rsidRPr="00F96807">
        <w:rPr>
          <w:rFonts w:asciiTheme="minorHAnsi" w:hAnsiTheme="minorHAnsi"/>
          <w:sz w:val="20"/>
          <w:szCs w:val="20"/>
        </w:rPr>
        <w:t>médicaments</w:t>
      </w:r>
      <w:proofErr w:type="spellEnd"/>
      <w:r w:rsidRPr="00F96807">
        <w:rPr>
          <w:rFonts w:asciiTheme="minorHAnsi" w:hAnsiTheme="minorHAnsi"/>
          <w:sz w:val="20"/>
          <w:szCs w:val="20"/>
        </w:rPr>
        <w:t>.</w:t>
      </w:r>
    </w:p>
    <w:p w14:paraId="121024FD" w14:textId="77777777" w:rsidR="004D044E" w:rsidRDefault="004D044E" w:rsidP="00F96807">
      <w:pPr>
        <w:pStyle w:val="gmail-"/>
        <w:numPr>
          <w:ilvl w:val="0"/>
          <w:numId w:val="1"/>
        </w:numPr>
        <w:spacing w:after="120" w:afterAutospacing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Les </w:t>
      </w:r>
      <w:proofErr w:type="spellStart"/>
      <w:r>
        <w:rPr>
          <w:rFonts w:asciiTheme="minorHAnsi" w:hAnsiTheme="minorHAnsi"/>
          <w:sz w:val="20"/>
          <w:szCs w:val="20"/>
        </w:rPr>
        <w:t>m</w:t>
      </w:r>
      <w:r w:rsidR="00F96807" w:rsidRPr="00F96807">
        <w:rPr>
          <w:rFonts w:asciiTheme="minorHAnsi" w:hAnsiTheme="minorHAnsi"/>
          <w:sz w:val="20"/>
          <w:szCs w:val="20"/>
        </w:rPr>
        <w:t>édicaments</w:t>
      </w:r>
      <w:proofErr w:type="spellEnd"/>
      <w:r w:rsidR="00F96807"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F96807" w:rsidRPr="00F96807">
        <w:rPr>
          <w:rFonts w:asciiTheme="minorHAnsi" w:hAnsiTheme="minorHAnsi"/>
          <w:sz w:val="20"/>
          <w:szCs w:val="20"/>
        </w:rPr>
        <w:t>contribuant</w:t>
      </w:r>
      <w:proofErr w:type="spellEnd"/>
      <w:r w:rsidR="00F96807" w:rsidRPr="00F96807">
        <w:rPr>
          <w:rFonts w:asciiTheme="minorHAnsi" w:hAnsiTheme="minorHAnsi"/>
          <w:sz w:val="20"/>
          <w:szCs w:val="20"/>
        </w:rPr>
        <w:t xml:space="preserve"> le plus aux </w:t>
      </w:r>
      <w:proofErr w:type="spellStart"/>
      <w:r w:rsidR="00F96807" w:rsidRPr="00F96807">
        <w:rPr>
          <w:rFonts w:asciiTheme="minorHAnsi" w:hAnsiTheme="minorHAnsi"/>
          <w:sz w:val="20"/>
          <w:szCs w:val="20"/>
        </w:rPr>
        <w:t>dommages</w:t>
      </w:r>
      <w:proofErr w:type="spellEnd"/>
      <w:r w:rsidR="00F96807"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F96807" w:rsidRPr="00F96807">
        <w:rPr>
          <w:rFonts w:asciiTheme="minorHAnsi" w:hAnsiTheme="minorHAnsi"/>
          <w:sz w:val="20"/>
          <w:szCs w:val="20"/>
        </w:rPr>
        <w:t>liés</w:t>
      </w:r>
      <w:proofErr w:type="spellEnd"/>
      <w:r w:rsidR="00F96807" w:rsidRPr="00F96807">
        <w:rPr>
          <w:rFonts w:asciiTheme="minorHAnsi" w:hAnsiTheme="minorHAnsi"/>
          <w:sz w:val="20"/>
          <w:szCs w:val="20"/>
        </w:rPr>
        <w:t xml:space="preserve"> aux </w:t>
      </w:r>
      <w:r>
        <w:rPr>
          <w:rFonts w:asciiTheme="minorHAnsi" w:hAnsiTheme="minorHAnsi"/>
          <w:sz w:val="20"/>
          <w:szCs w:val="20"/>
        </w:rPr>
        <w:t xml:space="preserve">medicaments </w:t>
      </w:r>
      <w:proofErr w:type="spellStart"/>
      <w:r>
        <w:rPr>
          <w:rFonts w:asciiTheme="minorHAnsi" w:hAnsiTheme="minorHAnsi"/>
          <w:sz w:val="20"/>
          <w:szCs w:val="20"/>
        </w:rPr>
        <w:t>sont</w:t>
      </w:r>
      <w:proofErr w:type="spellEnd"/>
      <w:r>
        <w:rPr>
          <w:rFonts w:asciiTheme="minorHAnsi" w:hAnsiTheme="minorHAnsi"/>
          <w:sz w:val="20"/>
          <w:szCs w:val="20"/>
        </w:rPr>
        <w:t xml:space="preserve"> les</w:t>
      </w:r>
      <w:r w:rsidR="00F96807"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F96807" w:rsidRPr="00F96807">
        <w:rPr>
          <w:rFonts w:asciiTheme="minorHAnsi" w:hAnsiTheme="minorHAnsi"/>
          <w:sz w:val="20"/>
          <w:szCs w:val="20"/>
        </w:rPr>
        <w:t>antibactériens</w:t>
      </w:r>
      <w:proofErr w:type="spellEnd"/>
      <w:r w:rsidR="00F96807" w:rsidRPr="00F96807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="00F96807" w:rsidRPr="00F96807">
        <w:rPr>
          <w:rFonts w:asciiTheme="minorHAnsi" w:hAnsiTheme="minorHAnsi"/>
          <w:sz w:val="20"/>
          <w:szCs w:val="20"/>
        </w:rPr>
        <w:t>antipsychotiques</w:t>
      </w:r>
      <w:proofErr w:type="spellEnd"/>
      <w:r w:rsidR="00F96807" w:rsidRPr="00F96807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="00F96807" w:rsidRPr="00F96807">
        <w:rPr>
          <w:rFonts w:asciiTheme="minorHAnsi" w:hAnsiTheme="minorHAnsi"/>
          <w:sz w:val="20"/>
          <w:szCs w:val="20"/>
        </w:rPr>
        <w:t>médicaments</w:t>
      </w:r>
      <w:proofErr w:type="spellEnd"/>
      <w:r w:rsidR="00F96807"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F96807" w:rsidRPr="00F96807">
        <w:rPr>
          <w:rFonts w:asciiTheme="minorHAnsi" w:hAnsiTheme="minorHAnsi"/>
          <w:sz w:val="20"/>
          <w:szCs w:val="20"/>
        </w:rPr>
        <w:t>cardiovasculaires</w:t>
      </w:r>
      <w:proofErr w:type="spellEnd"/>
      <w:r w:rsidR="00F96807" w:rsidRPr="00F96807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="00F96807" w:rsidRPr="00F96807">
        <w:rPr>
          <w:rFonts w:asciiTheme="minorHAnsi" w:hAnsiTheme="minorHAnsi"/>
          <w:sz w:val="20"/>
          <w:szCs w:val="20"/>
        </w:rPr>
        <w:t>médicaments</w:t>
      </w:r>
      <w:proofErr w:type="spellEnd"/>
      <w:r w:rsidR="00F96807" w:rsidRPr="00F96807">
        <w:rPr>
          <w:rFonts w:asciiTheme="minorHAnsi" w:hAnsiTheme="minorHAnsi"/>
          <w:sz w:val="20"/>
          <w:szCs w:val="20"/>
        </w:rPr>
        <w:t xml:space="preserve"> pour les troubles gastro-</w:t>
      </w:r>
      <w:proofErr w:type="spellStart"/>
      <w:r w:rsidR="00F96807" w:rsidRPr="00F96807">
        <w:rPr>
          <w:rFonts w:asciiTheme="minorHAnsi" w:hAnsiTheme="minorHAnsi"/>
          <w:sz w:val="20"/>
          <w:szCs w:val="20"/>
        </w:rPr>
        <w:t>intestinaux</w:t>
      </w:r>
      <w:proofErr w:type="spellEnd"/>
      <w:r w:rsidR="00F96807"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F96807" w:rsidRPr="00F96807">
        <w:rPr>
          <w:rFonts w:asciiTheme="minorHAnsi" w:hAnsiTheme="minorHAnsi"/>
          <w:sz w:val="20"/>
          <w:szCs w:val="20"/>
        </w:rPr>
        <w:t>fonctionnels</w:t>
      </w:r>
      <w:proofErr w:type="spellEnd"/>
      <w:r w:rsidR="00F96807" w:rsidRPr="00F96807">
        <w:rPr>
          <w:rFonts w:asciiTheme="minorHAnsi" w:hAnsiTheme="minorHAnsi"/>
          <w:sz w:val="20"/>
          <w:szCs w:val="20"/>
        </w:rPr>
        <w:t>,</w:t>
      </w:r>
      <w:r>
        <w:rPr>
          <w:rFonts w:asciiTheme="minorHAnsi" w:hAnsiTheme="minorHAnsi"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sz w:val="20"/>
          <w:szCs w:val="20"/>
        </w:rPr>
        <w:t>l’</w:t>
      </w:r>
      <w:r w:rsidR="00F96807" w:rsidRPr="00F96807">
        <w:rPr>
          <w:rFonts w:asciiTheme="minorHAnsi" w:hAnsiTheme="minorHAnsi"/>
          <w:sz w:val="20"/>
          <w:szCs w:val="20"/>
        </w:rPr>
        <w:t>hormonothérapie</w:t>
      </w:r>
      <w:proofErr w:type="spellEnd"/>
      <w:r w:rsidR="00F96807" w:rsidRPr="00F96807">
        <w:rPr>
          <w:rFonts w:asciiTheme="minorHAnsi" w:hAnsiTheme="minorHAnsi"/>
          <w:sz w:val="20"/>
          <w:szCs w:val="20"/>
        </w:rPr>
        <w:t xml:space="preserve">, </w:t>
      </w:r>
      <w:r>
        <w:rPr>
          <w:rFonts w:asciiTheme="minorHAnsi" w:hAnsiTheme="minorHAnsi"/>
          <w:sz w:val="20"/>
          <w:szCs w:val="20"/>
        </w:rPr>
        <w:t xml:space="preserve">les </w:t>
      </w:r>
      <w:proofErr w:type="spellStart"/>
      <w:r w:rsidR="00F96807" w:rsidRPr="00F96807">
        <w:rPr>
          <w:rFonts w:asciiTheme="minorHAnsi" w:hAnsiTheme="minorHAnsi"/>
          <w:sz w:val="20"/>
          <w:szCs w:val="20"/>
        </w:rPr>
        <w:t>hypnotiques</w:t>
      </w:r>
      <w:proofErr w:type="spellEnd"/>
      <w:r w:rsidR="00F96807" w:rsidRPr="00F96807">
        <w:rPr>
          <w:rFonts w:asciiTheme="minorHAnsi" w:hAnsiTheme="minorHAnsi"/>
          <w:sz w:val="20"/>
          <w:szCs w:val="20"/>
        </w:rPr>
        <w:t xml:space="preserve">, </w:t>
      </w:r>
      <w:r>
        <w:rPr>
          <w:rFonts w:asciiTheme="minorHAnsi" w:hAnsiTheme="minorHAnsi"/>
          <w:sz w:val="20"/>
          <w:szCs w:val="20"/>
        </w:rPr>
        <w:t xml:space="preserve">les </w:t>
      </w:r>
      <w:proofErr w:type="spellStart"/>
      <w:r w:rsidR="00F96807" w:rsidRPr="00F96807">
        <w:rPr>
          <w:rFonts w:asciiTheme="minorHAnsi" w:hAnsiTheme="minorHAnsi"/>
          <w:sz w:val="20"/>
          <w:szCs w:val="20"/>
        </w:rPr>
        <w:t>sédatifs</w:t>
      </w:r>
      <w:proofErr w:type="spellEnd"/>
      <w:r w:rsidR="00F96807" w:rsidRPr="00F96807">
        <w:rPr>
          <w:rFonts w:asciiTheme="minorHAnsi" w:hAnsiTheme="minorHAnsi"/>
          <w:sz w:val="20"/>
          <w:szCs w:val="20"/>
        </w:rPr>
        <w:t xml:space="preserve"> et </w:t>
      </w:r>
      <w:r>
        <w:rPr>
          <w:rFonts w:asciiTheme="minorHAnsi" w:hAnsiTheme="minorHAnsi"/>
          <w:sz w:val="20"/>
          <w:szCs w:val="20"/>
        </w:rPr>
        <w:t xml:space="preserve">les </w:t>
      </w:r>
      <w:r w:rsidR="00F96807" w:rsidRPr="00F96807">
        <w:rPr>
          <w:rFonts w:asciiTheme="minorHAnsi" w:hAnsiTheme="minorHAnsi"/>
          <w:sz w:val="20"/>
          <w:szCs w:val="20"/>
        </w:rPr>
        <w:t>anti-</w:t>
      </w:r>
      <w:proofErr w:type="spellStart"/>
      <w:r w:rsidR="00F96807" w:rsidRPr="00F96807">
        <w:rPr>
          <w:rFonts w:asciiTheme="minorHAnsi" w:hAnsiTheme="minorHAnsi"/>
          <w:sz w:val="20"/>
          <w:szCs w:val="20"/>
        </w:rPr>
        <w:t>inflammatoires</w:t>
      </w:r>
      <w:proofErr w:type="spellEnd"/>
      <w:r w:rsidR="00F96807" w:rsidRPr="00F96807">
        <w:rPr>
          <w:rFonts w:asciiTheme="minorHAnsi" w:hAnsiTheme="minorHAnsi"/>
          <w:sz w:val="20"/>
          <w:szCs w:val="20"/>
        </w:rPr>
        <w:t xml:space="preserve"> non </w:t>
      </w:r>
      <w:proofErr w:type="spellStart"/>
      <w:r w:rsidR="00F96807" w:rsidRPr="00F96807">
        <w:rPr>
          <w:rFonts w:asciiTheme="minorHAnsi" w:hAnsiTheme="minorHAnsi"/>
          <w:sz w:val="20"/>
          <w:szCs w:val="20"/>
        </w:rPr>
        <w:t>stéroïdiens</w:t>
      </w:r>
      <w:proofErr w:type="spellEnd"/>
      <w:r w:rsidR="00F96807" w:rsidRPr="00F96807">
        <w:rPr>
          <w:rFonts w:asciiTheme="minorHAnsi" w:hAnsiTheme="minorHAnsi"/>
          <w:sz w:val="20"/>
          <w:szCs w:val="20"/>
        </w:rPr>
        <w:t xml:space="preserve">. </w:t>
      </w:r>
    </w:p>
    <w:p w14:paraId="2A17C16F" w14:textId="0AB8EB19" w:rsidR="00F96807" w:rsidRPr="00F96807" w:rsidRDefault="00F96807" w:rsidP="00F96807">
      <w:pPr>
        <w:pStyle w:val="gmail-"/>
        <w:numPr>
          <w:ilvl w:val="0"/>
          <w:numId w:val="1"/>
        </w:numPr>
        <w:spacing w:after="120" w:afterAutospacing="0"/>
        <w:rPr>
          <w:rFonts w:asciiTheme="minorHAnsi" w:hAnsiTheme="minorHAnsi"/>
          <w:sz w:val="20"/>
          <w:szCs w:val="20"/>
        </w:rPr>
      </w:pPr>
      <w:r w:rsidRPr="00F96807">
        <w:rPr>
          <w:rFonts w:asciiTheme="minorHAnsi" w:hAnsiTheme="minorHAnsi"/>
          <w:sz w:val="20"/>
          <w:szCs w:val="20"/>
        </w:rPr>
        <w:t xml:space="preserve">La </w:t>
      </w:r>
      <w:proofErr w:type="spellStart"/>
      <w:r w:rsidRPr="00F96807">
        <w:rPr>
          <w:rFonts w:asciiTheme="minorHAnsi" w:hAnsiTheme="minorHAnsi"/>
          <w:sz w:val="20"/>
          <w:szCs w:val="20"/>
        </w:rPr>
        <w:t>résistance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aux </w:t>
      </w:r>
      <w:proofErr w:type="spellStart"/>
      <w:r w:rsidRPr="00F96807">
        <w:rPr>
          <w:rFonts w:asciiTheme="minorHAnsi" w:hAnsiTheme="minorHAnsi"/>
          <w:sz w:val="20"/>
          <w:szCs w:val="20"/>
        </w:rPr>
        <w:t>antimicrobiens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(RAM) </w:t>
      </w:r>
      <w:proofErr w:type="spellStart"/>
      <w:r w:rsidRPr="00F96807">
        <w:rPr>
          <w:rFonts w:asciiTheme="minorHAnsi" w:hAnsiTheme="minorHAnsi"/>
          <w:sz w:val="20"/>
          <w:szCs w:val="20"/>
        </w:rPr>
        <w:t>est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l'une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des </w:t>
      </w:r>
      <w:proofErr w:type="spellStart"/>
      <w:r w:rsidRPr="00F96807">
        <w:rPr>
          <w:rFonts w:asciiTheme="minorHAnsi" w:hAnsiTheme="minorHAnsi"/>
          <w:sz w:val="20"/>
          <w:szCs w:val="20"/>
        </w:rPr>
        <w:t>principales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menaces </w:t>
      </w:r>
      <w:proofErr w:type="spellStart"/>
      <w:r w:rsidRPr="00F96807">
        <w:rPr>
          <w:rFonts w:asciiTheme="minorHAnsi" w:hAnsiTheme="minorHAnsi"/>
          <w:sz w:val="20"/>
          <w:szCs w:val="20"/>
        </w:rPr>
        <w:t>mondiales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pour la santé </w:t>
      </w:r>
      <w:proofErr w:type="spellStart"/>
      <w:r w:rsidRPr="00F96807">
        <w:rPr>
          <w:rFonts w:asciiTheme="minorHAnsi" w:hAnsiTheme="minorHAnsi"/>
          <w:sz w:val="20"/>
          <w:szCs w:val="20"/>
        </w:rPr>
        <w:t>publique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et le </w:t>
      </w:r>
      <w:proofErr w:type="spellStart"/>
      <w:r w:rsidRPr="00F96807">
        <w:rPr>
          <w:rFonts w:asciiTheme="minorHAnsi" w:hAnsiTheme="minorHAnsi"/>
          <w:sz w:val="20"/>
          <w:szCs w:val="20"/>
        </w:rPr>
        <w:t>développement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. On </w:t>
      </w:r>
      <w:proofErr w:type="spellStart"/>
      <w:r w:rsidRPr="00F96807">
        <w:rPr>
          <w:rFonts w:asciiTheme="minorHAnsi" w:hAnsiTheme="minorHAnsi"/>
          <w:sz w:val="20"/>
          <w:szCs w:val="20"/>
        </w:rPr>
        <w:t>estime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que la RAM a </w:t>
      </w:r>
      <w:proofErr w:type="spellStart"/>
      <w:r w:rsidRPr="00F96807">
        <w:rPr>
          <w:rFonts w:asciiTheme="minorHAnsi" w:hAnsiTheme="minorHAnsi"/>
          <w:sz w:val="20"/>
          <w:szCs w:val="20"/>
        </w:rPr>
        <w:t>été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directement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responsable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1,27 million de </w:t>
      </w:r>
      <w:proofErr w:type="spellStart"/>
      <w:r w:rsidRPr="00F96807">
        <w:rPr>
          <w:rFonts w:asciiTheme="minorHAnsi" w:hAnsiTheme="minorHAnsi"/>
          <w:sz w:val="20"/>
          <w:szCs w:val="20"/>
        </w:rPr>
        <w:t>décès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dans le monde </w:t>
      </w:r>
      <w:proofErr w:type="spellStart"/>
      <w:r w:rsidRPr="00F96807">
        <w:rPr>
          <w:rFonts w:asciiTheme="minorHAnsi" w:hAnsiTheme="minorHAnsi"/>
          <w:sz w:val="20"/>
          <w:szCs w:val="20"/>
        </w:rPr>
        <w:t>en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2019 et a </w:t>
      </w:r>
      <w:proofErr w:type="spellStart"/>
      <w:r w:rsidRPr="00F96807">
        <w:rPr>
          <w:rFonts w:asciiTheme="minorHAnsi" w:hAnsiTheme="minorHAnsi"/>
          <w:sz w:val="20"/>
          <w:szCs w:val="20"/>
        </w:rPr>
        <w:t>contribué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à 4,95 </w:t>
      </w:r>
      <w:proofErr w:type="spellStart"/>
      <w:proofErr w:type="gramStart"/>
      <w:r w:rsidRPr="00F96807">
        <w:rPr>
          <w:rFonts w:asciiTheme="minorHAnsi" w:hAnsiTheme="minorHAnsi"/>
          <w:sz w:val="20"/>
          <w:szCs w:val="20"/>
        </w:rPr>
        <w:t>millions</w:t>
      </w:r>
      <w:proofErr w:type="spellEnd"/>
      <w:proofErr w:type="gramEnd"/>
      <w:r w:rsidRPr="00F96807">
        <w:rPr>
          <w:rFonts w:asciiTheme="minorHAnsi" w:hAnsiTheme="minorHAnsi"/>
          <w:sz w:val="20"/>
          <w:szCs w:val="20"/>
        </w:rPr>
        <w:t xml:space="preserve"> de </w:t>
      </w:r>
      <w:proofErr w:type="spellStart"/>
      <w:r w:rsidRPr="00F96807">
        <w:rPr>
          <w:rFonts w:asciiTheme="minorHAnsi" w:hAnsiTheme="minorHAnsi"/>
          <w:sz w:val="20"/>
          <w:szCs w:val="20"/>
        </w:rPr>
        <w:t>décès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(OMS 2025).</w:t>
      </w:r>
    </w:p>
    <w:p w14:paraId="6C649809" w14:textId="6B67138A" w:rsidR="00F96807" w:rsidRPr="00F96807" w:rsidRDefault="00F96807" w:rsidP="00F96807">
      <w:pPr>
        <w:pStyle w:val="gmail-"/>
        <w:numPr>
          <w:ilvl w:val="0"/>
          <w:numId w:val="1"/>
        </w:numPr>
        <w:spacing w:after="120" w:afterAutospacing="0"/>
        <w:rPr>
          <w:rFonts w:asciiTheme="minorHAnsi" w:hAnsiTheme="minorHAnsi"/>
          <w:sz w:val="20"/>
          <w:szCs w:val="20"/>
        </w:rPr>
      </w:pPr>
      <w:proofErr w:type="spellStart"/>
      <w:r w:rsidRPr="00F96807">
        <w:rPr>
          <w:rFonts w:asciiTheme="minorHAnsi" w:hAnsiTheme="minorHAnsi"/>
          <w:sz w:val="20"/>
          <w:szCs w:val="20"/>
        </w:rPr>
        <w:t>Outre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les </w:t>
      </w:r>
      <w:proofErr w:type="spellStart"/>
      <w:r w:rsidRPr="00F96807">
        <w:rPr>
          <w:rFonts w:asciiTheme="minorHAnsi" w:hAnsiTheme="minorHAnsi"/>
          <w:sz w:val="20"/>
          <w:szCs w:val="20"/>
        </w:rPr>
        <w:t>décès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et les </w:t>
      </w:r>
      <w:proofErr w:type="spellStart"/>
      <w:r w:rsidRPr="00F96807">
        <w:rPr>
          <w:rFonts w:asciiTheme="minorHAnsi" w:hAnsiTheme="minorHAnsi"/>
          <w:sz w:val="20"/>
          <w:szCs w:val="20"/>
        </w:rPr>
        <w:t>invalidités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, la RAM a des </w:t>
      </w:r>
      <w:proofErr w:type="spellStart"/>
      <w:r w:rsidRPr="00F96807">
        <w:rPr>
          <w:rFonts w:asciiTheme="minorHAnsi" w:hAnsiTheme="minorHAnsi"/>
          <w:sz w:val="20"/>
          <w:szCs w:val="20"/>
        </w:rPr>
        <w:t>coûts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économiques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importants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. La Banque </w:t>
      </w:r>
      <w:proofErr w:type="spellStart"/>
      <w:r w:rsidRPr="00F96807">
        <w:rPr>
          <w:rFonts w:asciiTheme="minorHAnsi" w:hAnsiTheme="minorHAnsi"/>
          <w:sz w:val="20"/>
          <w:szCs w:val="20"/>
        </w:rPr>
        <w:t>mondiale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estime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que la RAM </w:t>
      </w:r>
      <w:proofErr w:type="spellStart"/>
      <w:r w:rsidRPr="00F96807">
        <w:rPr>
          <w:rFonts w:asciiTheme="minorHAnsi" w:hAnsiTheme="minorHAnsi"/>
          <w:sz w:val="20"/>
          <w:szCs w:val="20"/>
        </w:rPr>
        <w:t>pourrait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entraîner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des </w:t>
      </w:r>
      <w:proofErr w:type="spellStart"/>
      <w:r w:rsidRPr="00F96807">
        <w:rPr>
          <w:rFonts w:asciiTheme="minorHAnsi" w:hAnsiTheme="minorHAnsi"/>
          <w:sz w:val="20"/>
          <w:szCs w:val="20"/>
        </w:rPr>
        <w:t>coûts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santé </w:t>
      </w:r>
      <w:proofErr w:type="spellStart"/>
      <w:r w:rsidRPr="00F96807">
        <w:rPr>
          <w:rFonts w:asciiTheme="minorHAnsi" w:hAnsiTheme="minorHAnsi"/>
          <w:sz w:val="20"/>
          <w:szCs w:val="20"/>
        </w:rPr>
        <w:t>supplémentaires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1 000 milliards de dollars </w:t>
      </w:r>
      <w:proofErr w:type="spellStart"/>
      <w:r w:rsidRPr="00F96807">
        <w:rPr>
          <w:rFonts w:asciiTheme="minorHAnsi" w:hAnsiTheme="minorHAnsi"/>
          <w:sz w:val="20"/>
          <w:szCs w:val="20"/>
        </w:rPr>
        <w:t>d'ici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2050 et des </w:t>
      </w:r>
      <w:proofErr w:type="spellStart"/>
      <w:r w:rsidRPr="00F96807">
        <w:rPr>
          <w:rFonts w:asciiTheme="minorHAnsi" w:hAnsiTheme="minorHAnsi"/>
          <w:sz w:val="20"/>
          <w:szCs w:val="20"/>
        </w:rPr>
        <w:t>pertes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</w:t>
      </w:r>
      <w:proofErr w:type="spellStart"/>
      <w:r w:rsidRPr="00F96807">
        <w:rPr>
          <w:rFonts w:asciiTheme="minorHAnsi" w:hAnsiTheme="minorHAnsi"/>
          <w:sz w:val="20"/>
          <w:szCs w:val="20"/>
        </w:rPr>
        <w:t>produit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intérieur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brut (PIB) de 1 000 à 3 400 milliards de dollars par an </w:t>
      </w:r>
      <w:proofErr w:type="spellStart"/>
      <w:r w:rsidRPr="00F96807">
        <w:rPr>
          <w:rFonts w:asciiTheme="minorHAnsi" w:hAnsiTheme="minorHAnsi"/>
          <w:sz w:val="20"/>
          <w:szCs w:val="20"/>
        </w:rPr>
        <w:t>d'ici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2030 (OMS 2025).</w:t>
      </w:r>
    </w:p>
    <w:p w14:paraId="6A2993DE" w14:textId="498D2DBD" w:rsidR="00F96807" w:rsidRPr="00F96807" w:rsidRDefault="00F96807" w:rsidP="00F96807">
      <w:pPr>
        <w:pStyle w:val="gmail-"/>
        <w:numPr>
          <w:ilvl w:val="0"/>
          <w:numId w:val="1"/>
        </w:numPr>
        <w:spacing w:after="120" w:afterAutospacing="0"/>
        <w:rPr>
          <w:rFonts w:asciiTheme="minorHAnsi" w:hAnsiTheme="minorHAnsi"/>
          <w:sz w:val="20"/>
          <w:szCs w:val="20"/>
        </w:rPr>
      </w:pPr>
      <w:r w:rsidRPr="00F96807">
        <w:rPr>
          <w:rFonts w:asciiTheme="minorHAnsi" w:hAnsiTheme="minorHAnsi"/>
          <w:sz w:val="20"/>
          <w:szCs w:val="20"/>
        </w:rPr>
        <w:t xml:space="preserve"> Rien </w:t>
      </w:r>
      <w:proofErr w:type="spellStart"/>
      <w:r w:rsidRPr="00F96807">
        <w:rPr>
          <w:rFonts w:asciiTheme="minorHAnsi" w:hAnsiTheme="minorHAnsi"/>
          <w:sz w:val="20"/>
          <w:szCs w:val="20"/>
        </w:rPr>
        <w:t>qu'aux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États-Unis, les CDC et les experts de la </w:t>
      </w:r>
      <w:proofErr w:type="spellStart"/>
      <w:r w:rsidRPr="00F96807">
        <w:rPr>
          <w:rFonts w:asciiTheme="minorHAnsi" w:hAnsiTheme="minorHAnsi"/>
          <w:sz w:val="20"/>
          <w:szCs w:val="20"/>
        </w:rPr>
        <w:t>faculté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</w:t>
      </w:r>
      <w:proofErr w:type="spellStart"/>
      <w:r w:rsidRPr="00F96807">
        <w:rPr>
          <w:rFonts w:asciiTheme="minorHAnsi" w:hAnsiTheme="minorHAnsi"/>
          <w:sz w:val="20"/>
          <w:szCs w:val="20"/>
        </w:rPr>
        <w:t>médecine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</w:t>
      </w:r>
      <w:proofErr w:type="spellStart"/>
      <w:r w:rsidRPr="00F96807">
        <w:rPr>
          <w:rFonts w:asciiTheme="minorHAnsi" w:hAnsiTheme="minorHAnsi"/>
          <w:sz w:val="20"/>
          <w:szCs w:val="20"/>
        </w:rPr>
        <w:t>l'Université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</w:t>
      </w:r>
      <w:proofErr w:type="spellStart"/>
      <w:r w:rsidRPr="00F96807">
        <w:rPr>
          <w:rFonts w:asciiTheme="minorHAnsi" w:hAnsiTheme="minorHAnsi"/>
          <w:sz w:val="20"/>
          <w:szCs w:val="20"/>
        </w:rPr>
        <w:t>l'Utah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ont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estimé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que le </w:t>
      </w:r>
      <w:proofErr w:type="spellStart"/>
      <w:r w:rsidRPr="00F96807">
        <w:rPr>
          <w:rFonts w:asciiTheme="minorHAnsi" w:hAnsiTheme="minorHAnsi"/>
          <w:sz w:val="20"/>
          <w:szCs w:val="20"/>
        </w:rPr>
        <w:t>traitement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des menaces de </w:t>
      </w:r>
      <w:proofErr w:type="spellStart"/>
      <w:r w:rsidRPr="00F96807">
        <w:rPr>
          <w:rFonts w:asciiTheme="minorHAnsi" w:hAnsiTheme="minorHAnsi"/>
          <w:sz w:val="20"/>
          <w:szCs w:val="20"/>
        </w:rPr>
        <w:t>résistance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aux </w:t>
      </w:r>
      <w:proofErr w:type="spellStart"/>
      <w:r w:rsidRPr="00F96807">
        <w:rPr>
          <w:rFonts w:asciiTheme="minorHAnsi" w:hAnsiTheme="minorHAnsi"/>
          <w:sz w:val="20"/>
          <w:szCs w:val="20"/>
        </w:rPr>
        <w:t>antimicrobiens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(RA) </w:t>
      </w:r>
      <w:proofErr w:type="spellStart"/>
      <w:r w:rsidRPr="00F96807">
        <w:rPr>
          <w:rFonts w:asciiTheme="minorHAnsi" w:hAnsiTheme="minorHAnsi"/>
          <w:sz w:val="20"/>
          <w:szCs w:val="20"/>
        </w:rPr>
        <w:t>représente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plus de 4,6 milliards de dollars de </w:t>
      </w:r>
      <w:proofErr w:type="spellStart"/>
      <w:r w:rsidRPr="00F96807">
        <w:rPr>
          <w:rFonts w:asciiTheme="minorHAnsi" w:hAnsiTheme="minorHAnsi"/>
          <w:sz w:val="20"/>
          <w:szCs w:val="20"/>
        </w:rPr>
        <w:t>coûts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santé par an. (OMS 2024)</w:t>
      </w:r>
    </w:p>
    <w:p w14:paraId="581A9C90" w14:textId="7051D639" w:rsidR="00F96807" w:rsidRPr="00F96807" w:rsidRDefault="00F96807" w:rsidP="00F96807">
      <w:pPr>
        <w:pStyle w:val="gmail-"/>
        <w:numPr>
          <w:ilvl w:val="0"/>
          <w:numId w:val="1"/>
        </w:numPr>
        <w:spacing w:after="120" w:afterAutospacing="0"/>
        <w:rPr>
          <w:rFonts w:asciiTheme="minorHAnsi" w:hAnsiTheme="minorHAnsi"/>
          <w:sz w:val="20"/>
          <w:szCs w:val="20"/>
        </w:rPr>
      </w:pPr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L'usage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rationnel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comprend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l'éducation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des patients sur le bon usage des </w:t>
      </w:r>
      <w:proofErr w:type="spellStart"/>
      <w:r w:rsidRPr="00F96807">
        <w:rPr>
          <w:rFonts w:asciiTheme="minorHAnsi" w:hAnsiTheme="minorHAnsi"/>
          <w:sz w:val="20"/>
          <w:szCs w:val="20"/>
        </w:rPr>
        <w:t>médicaments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F96807">
        <w:rPr>
          <w:rFonts w:asciiTheme="minorHAnsi" w:hAnsiTheme="minorHAnsi"/>
          <w:sz w:val="20"/>
          <w:szCs w:val="20"/>
        </w:rPr>
        <w:t>notamment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sur </w:t>
      </w:r>
      <w:proofErr w:type="spellStart"/>
      <w:r w:rsidRPr="00F96807">
        <w:rPr>
          <w:rFonts w:asciiTheme="minorHAnsi" w:hAnsiTheme="minorHAnsi"/>
          <w:sz w:val="20"/>
          <w:szCs w:val="20"/>
        </w:rPr>
        <w:t>l'importance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</w:t>
      </w:r>
      <w:proofErr w:type="spellStart"/>
      <w:r w:rsidRPr="00F96807">
        <w:rPr>
          <w:rFonts w:asciiTheme="minorHAnsi" w:hAnsiTheme="minorHAnsi"/>
          <w:sz w:val="20"/>
          <w:szCs w:val="20"/>
        </w:rPr>
        <w:t>suivre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le </w:t>
      </w:r>
      <w:proofErr w:type="spellStart"/>
      <w:r w:rsidRPr="00F96807">
        <w:rPr>
          <w:rFonts w:asciiTheme="minorHAnsi" w:hAnsiTheme="minorHAnsi"/>
          <w:sz w:val="20"/>
          <w:szCs w:val="20"/>
        </w:rPr>
        <w:t>traitement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prescrit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ou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respecter les instructions </w:t>
      </w:r>
      <w:proofErr w:type="spellStart"/>
      <w:r w:rsidRPr="00F96807">
        <w:rPr>
          <w:rFonts w:asciiTheme="minorHAnsi" w:hAnsiTheme="minorHAnsi"/>
          <w:sz w:val="20"/>
          <w:szCs w:val="20"/>
        </w:rPr>
        <w:t>posologiques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. </w:t>
      </w:r>
      <w:proofErr w:type="spellStart"/>
      <w:r w:rsidRPr="00F96807">
        <w:rPr>
          <w:rFonts w:asciiTheme="minorHAnsi" w:hAnsiTheme="minorHAnsi"/>
          <w:sz w:val="20"/>
          <w:szCs w:val="20"/>
        </w:rPr>
        <w:t>L'autonomisation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des </w:t>
      </w:r>
      <w:proofErr w:type="gramStart"/>
      <w:r w:rsidRPr="00F96807">
        <w:rPr>
          <w:rFonts w:asciiTheme="minorHAnsi" w:hAnsiTheme="minorHAnsi"/>
          <w:sz w:val="20"/>
          <w:szCs w:val="20"/>
        </w:rPr>
        <w:t>patients</w:t>
      </w:r>
      <w:proofErr w:type="gramEnd"/>
      <w:r w:rsidRPr="00F96807">
        <w:rPr>
          <w:rFonts w:asciiTheme="minorHAnsi" w:hAnsiTheme="minorHAnsi"/>
          <w:sz w:val="20"/>
          <w:szCs w:val="20"/>
        </w:rPr>
        <w:t xml:space="preserve"> grâce à </w:t>
      </w:r>
      <w:proofErr w:type="spellStart"/>
      <w:r w:rsidRPr="00F96807">
        <w:rPr>
          <w:rFonts w:asciiTheme="minorHAnsi" w:hAnsiTheme="minorHAnsi"/>
          <w:sz w:val="20"/>
          <w:szCs w:val="20"/>
        </w:rPr>
        <w:t>ces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connaissances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favorise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une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meilleure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observance du </w:t>
      </w:r>
      <w:proofErr w:type="spellStart"/>
      <w:r w:rsidRPr="00F96807">
        <w:rPr>
          <w:rFonts w:asciiTheme="minorHAnsi" w:hAnsiTheme="minorHAnsi"/>
          <w:sz w:val="20"/>
          <w:szCs w:val="20"/>
        </w:rPr>
        <w:t>traitement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et </w:t>
      </w:r>
      <w:proofErr w:type="spellStart"/>
      <w:r w:rsidRPr="00F96807">
        <w:rPr>
          <w:rFonts w:asciiTheme="minorHAnsi" w:hAnsiTheme="minorHAnsi"/>
          <w:sz w:val="20"/>
          <w:szCs w:val="20"/>
        </w:rPr>
        <w:t>une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meilleure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compréhension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de la gestion de </w:t>
      </w:r>
      <w:proofErr w:type="spellStart"/>
      <w:r w:rsidRPr="00F96807">
        <w:rPr>
          <w:rFonts w:asciiTheme="minorHAnsi" w:hAnsiTheme="minorHAnsi"/>
          <w:sz w:val="20"/>
          <w:szCs w:val="20"/>
        </w:rPr>
        <w:t>leur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santé, </w:t>
      </w:r>
      <w:proofErr w:type="spellStart"/>
      <w:r w:rsidRPr="00F96807">
        <w:rPr>
          <w:rFonts w:asciiTheme="minorHAnsi" w:hAnsiTheme="minorHAnsi"/>
          <w:sz w:val="20"/>
          <w:szCs w:val="20"/>
        </w:rPr>
        <w:t>ce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qui </w:t>
      </w:r>
      <w:proofErr w:type="spellStart"/>
      <w:r w:rsidRPr="00F96807">
        <w:rPr>
          <w:rFonts w:asciiTheme="minorHAnsi" w:hAnsiTheme="minorHAnsi"/>
          <w:sz w:val="20"/>
          <w:szCs w:val="20"/>
        </w:rPr>
        <w:t>bénéficie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96807">
        <w:rPr>
          <w:rFonts w:asciiTheme="minorHAnsi" w:hAnsiTheme="minorHAnsi"/>
          <w:sz w:val="20"/>
          <w:szCs w:val="20"/>
        </w:rPr>
        <w:t>directement</w:t>
      </w:r>
      <w:proofErr w:type="spellEnd"/>
      <w:r w:rsidRPr="00F96807">
        <w:rPr>
          <w:rFonts w:asciiTheme="minorHAnsi" w:hAnsiTheme="minorHAnsi"/>
          <w:sz w:val="20"/>
          <w:szCs w:val="20"/>
        </w:rPr>
        <w:t xml:space="preserve"> à la santé </w:t>
      </w:r>
      <w:proofErr w:type="spellStart"/>
      <w:r w:rsidRPr="00F96807">
        <w:rPr>
          <w:rFonts w:asciiTheme="minorHAnsi" w:hAnsiTheme="minorHAnsi"/>
          <w:sz w:val="20"/>
          <w:szCs w:val="20"/>
        </w:rPr>
        <w:t>publique</w:t>
      </w:r>
      <w:proofErr w:type="spellEnd"/>
      <w:r w:rsidRPr="00F96807">
        <w:rPr>
          <w:rFonts w:asciiTheme="minorHAnsi" w:hAnsiTheme="minorHAnsi"/>
          <w:sz w:val="20"/>
          <w:szCs w:val="20"/>
        </w:rPr>
        <w:t>. (OMS 2017)</w:t>
      </w:r>
    </w:p>
    <w:sectPr w:rsidR="00F96807" w:rsidRPr="00F968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DD508D"/>
    <w:multiLevelType w:val="hybridMultilevel"/>
    <w:tmpl w:val="36748CD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4178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807"/>
    <w:rsid w:val="00085024"/>
    <w:rsid w:val="002B7AA2"/>
    <w:rsid w:val="004D044E"/>
    <w:rsid w:val="00506BFC"/>
    <w:rsid w:val="009F654E"/>
    <w:rsid w:val="00F96807"/>
    <w:rsid w:val="00FA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9F500"/>
  <w15:chartTrackingRefBased/>
  <w15:docId w15:val="{DFB564C3-04D6-4921-97E7-A1F8AEDC2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68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68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68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68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68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68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68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68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68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68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68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68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68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68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68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68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68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68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68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68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68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68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68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68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68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68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68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68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6807"/>
    <w:rPr>
      <w:b/>
      <w:bCs/>
      <w:smallCaps/>
      <w:color w:val="0F4761" w:themeColor="accent1" w:themeShade="BF"/>
      <w:spacing w:val="5"/>
    </w:rPr>
  </w:style>
  <w:style w:type="paragraph" w:customStyle="1" w:styleId="gmail-">
    <w:name w:val="gmail-"/>
    <w:basedOn w:val="Normal"/>
    <w:rsid w:val="00F96807"/>
    <w:pPr>
      <w:spacing w:before="100" w:beforeAutospacing="1" w:after="100" w:afterAutospacing="1" w:line="240" w:lineRule="auto"/>
    </w:pPr>
    <w:rPr>
      <w:rFonts w:ascii="Aptos" w:hAnsi="Aptos" w:cs="Aptos"/>
      <w:kern w:val="0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541</Words>
  <Characters>3086</Characters>
  <Application>Microsoft Office Word</Application>
  <DocSecurity>4</DocSecurity>
  <Lines>25</Lines>
  <Paragraphs>7</Paragraphs>
  <ScaleCrop>false</ScaleCrop>
  <Company/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Vitry</dc:creator>
  <cp:keywords/>
  <dc:description/>
  <cp:lastModifiedBy>Lynn Weekes</cp:lastModifiedBy>
  <cp:revision>2</cp:revision>
  <dcterms:created xsi:type="dcterms:W3CDTF">2025-06-23T00:07:00Z</dcterms:created>
  <dcterms:modified xsi:type="dcterms:W3CDTF">2025-06-23T00:07:00Z</dcterms:modified>
</cp:coreProperties>
</file>