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C935" w14:textId="6D7FCC09" w:rsidR="00403D5A" w:rsidRPr="00854685" w:rsidRDefault="00403D5A" w:rsidP="00854685">
      <w:pPr>
        <w:jc w:val="center"/>
        <w:rPr>
          <w:b/>
          <w:bCs/>
          <w:color w:val="FF0000"/>
          <w:sz w:val="28"/>
          <w:szCs w:val="28"/>
          <w:lang w:val="en-GB"/>
        </w:rPr>
      </w:pPr>
      <w:r w:rsidRPr="00854685">
        <w:rPr>
          <w:b/>
          <w:bCs/>
          <w:color w:val="FF0000"/>
          <w:sz w:val="28"/>
          <w:szCs w:val="28"/>
          <w:lang w:val="en-GB"/>
        </w:rPr>
        <w:t>…….………………Hausa Translation of Fact Sheet……………………………</w:t>
      </w:r>
    </w:p>
    <w:p w14:paraId="52A453E7" w14:textId="25863976" w:rsidR="00854685" w:rsidRPr="00854685" w:rsidRDefault="00854685" w:rsidP="00854685">
      <w:pPr>
        <w:pStyle w:val="NoSpacing"/>
        <w:rPr>
          <w:b/>
          <w:bCs/>
          <w:sz w:val="30"/>
          <w:szCs w:val="30"/>
        </w:rPr>
      </w:pPr>
      <w:r w:rsidRPr="00854685">
        <w:rPr>
          <w:b/>
          <w:bCs/>
          <w:sz w:val="30"/>
          <w:szCs w:val="30"/>
        </w:rPr>
        <w:t>Ranar Duniya ta Amfani da Magunguna cikin Hikima</w:t>
      </w:r>
      <w:r w:rsidRPr="00854685">
        <w:rPr>
          <w:b/>
          <w:bCs/>
          <w:sz w:val="30"/>
          <w:szCs w:val="30"/>
          <w:lang w:val="de-DE"/>
        </w:rPr>
        <w:t xml:space="preserve"> - </w:t>
      </w:r>
      <w:r w:rsidRPr="00854685">
        <w:rPr>
          <w:b/>
          <w:bCs/>
          <w:sz w:val="30"/>
          <w:szCs w:val="30"/>
        </w:rPr>
        <w:t>8 ga Yuli, 2026</w:t>
      </w:r>
    </w:p>
    <w:p w14:paraId="0533B444" w14:textId="474761C2" w:rsidR="00854685" w:rsidRPr="00A64B29" w:rsidRDefault="00854685" w:rsidP="00854685">
      <w:pPr>
        <w:jc w:val="center"/>
        <w:rPr>
          <w:b/>
          <w:bCs/>
          <w:sz w:val="32"/>
          <w:szCs w:val="32"/>
          <w:lang w:val="en-GB"/>
        </w:rPr>
      </w:pPr>
      <w:r w:rsidRPr="00854685">
        <w:rPr>
          <w:b/>
          <w:bCs/>
          <w:sz w:val="32"/>
          <w:szCs w:val="32"/>
        </w:rPr>
        <w:t>MUHIMMAN BAYANAI</w:t>
      </w:r>
      <w:r w:rsidR="00A64B29">
        <w:rPr>
          <w:b/>
          <w:bCs/>
          <w:sz w:val="32"/>
          <w:szCs w:val="32"/>
          <w:lang w:val="en-GB"/>
        </w:rPr>
        <w:t xml:space="preserve"> (THE FACTS)</w:t>
      </w:r>
    </w:p>
    <w:p w14:paraId="2B974509" w14:textId="04BB2FD1" w:rsidR="00854685" w:rsidRPr="00EB3B86" w:rsidRDefault="00854685" w:rsidP="00854685">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Ƙungiyar Lafiya ta Duniya (WHO) da sauran ƙungiyoyi suna ɗaukar amfani da magunguna cikin hikima a matsayin ginshiƙi na inganta lafiya a duniya, tare da tallafa wa samun kiwon lafiya ga kowa da rage cututtukan da za a iya kaucewa</w:t>
      </w:r>
      <w:r w:rsidR="00A64B29" w:rsidRPr="00EB3B86">
        <w:rPr>
          <w:rFonts w:ascii="Times New Roman" w:eastAsia="Times New Roman" w:hAnsi="Times New Roman" w:cs="Times New Roman"/>
          <w:kern w:val="0"/>
          <w:sz w:val="24"/>
          <w:szCs w:val="24"/>
          <w:lang w:val="en-GB"/>
          <w14:ligatures w14:val="none"/>
        </w:rPr>
        <w:t xml:space="preserve"> </w:t>
      </w:r>
      <w:r w:rsidR="00A64B29" w:rsidRPr="00EB3B86">
        <w:rPr>
          <w:rFonts w:ascii="Times New Roman" w:hAnsi="Times New Roman" w:cs="Times New Roman"/>
        </w:rPr>
        <w:t>(WHO 2015)</w:t>
      </w:r>
    </w:p>
    <w:p w14:paraId="654023D0" w14:textId="2ABC649B" w:rsidR="00854685" w:rsidRPr="00EB3B86" w:rsidRDefault="00854685" w:rsidP="00854685">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 xml:space="preserve">Magunguna na ɗaukar 20–60% na kuɗin kiwon lafiya a ƙasashe masu tasowa, kuma kusan 90% na mutane suna sayen su da kansu, wanda ya sa su zama babbar </w:t>
      </w:r>
      <w:r w:rsidR="00A64B29" w:rsidRPr="00EB3B86">
        <w:rPr>
          <w:rFonts w:ascii="Times New Roman" w:eastAsia="Times New Roman" w:hAnsi="Times New Roman" w:cs="Times New Roman"/>
          <w:kern w:val="0"/>
          <w:sz w:val="24"/>
          <w:szCs w:val="24"/>
          <w14:ligatures w14:val="none"/>
        </w:rPr>
        <w:t xml:space="preserve">hanyar </w:t>
      </w:r>
      <w:r w:rsidRPr="00EB3B86">
        <w:rPr>
          <w:rFonts w:ascii="Times New Roman" w:eastAsia="Times New Roman" w:hAnsi="Times New Roman" w:cs="Times New Roman"/>
          <w:kern w:val="0"/>
          <w:sz w:val="24"/>
          <w:szCs w:val="24"/>
          <w14:ligatures w14:val="none"/>
        </w:rPr>
        <w:t>kashe kuɗi bayan abinci.</w:t>
      </w:r>
    </w:p>
    <w:p w14:paraId="68AACF95" w14:textId="54C82F73" w:rsidR="00854685" w:rsidRPr="00EB3B86" w:rsidRDefault="00854685" w:rsidP="00854685">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Ana iya ceton sama da dala biliyan 500 a kowace shekara idan aka inganta yadda ake amfani da magunguna</w:t>
      </w:r>
      <w:r w:rsidR="00A64B29" w:rsidRPr="00EB3B86">
        <w:rPr>
          <w:rFonts w:ascii="Times New Roman" w:eastAsia="Times New Roman" w:hAnsi="Times New Roman" w:cs="Times New Roman"/>
          <w:kern w:val="0"/>
          <w:sz w:val="24"/>
          <w:szCs w:val="24"/>
          <w14:ligatures w14:val="none"/>
        </w:rPr>
        <w:t xml:space="preserve"> </w:t>
      </w:r>
      <w:r w:rsidR="00A64B29" w:rsidRPr="00EB3B86">
        <w:rPr>
          <w:rFonts w:ascii="Times New Roman" w:hAnsi="Times New Roman" w:cs="Times New Roman"/>
        </w:rPr>
        <w:t>(IMS 2012).</w:t>
      </w:r>
    </w:p>
    <w:p w14:paraId="7BEA6BFB" w14:textId="2838D933" w:rsidR="00854685" w:rsidRPr="00EB3B86" w:rsidRDefault="00854685" w:rsidP="00854685">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Illolin da ke da alaƙa da magunguna suna yawaita a duniya. Kimanin 7% na marasa lafiya a ƙasashe masu ƙarami</w:t>
      </w:r>
      <w:r w:rsidR="00643816" w:rsidRPr="00EB3B86">
        <w:rPr>
          <w:rFonts w:ascii="Times New Roman" w:eastAsia="Times New Roman" w:hAnsi="Times New Roman" w:cs="Times New Roman"/>
          <w:kern w:val="0"/>
          <w:sz w:val="24"/>
          <w:szCs w:val="24"/>
          <w14:ligatures w14:val="none"/>
        </w:rPr>
        <w:t xml:space="preserve"> da matsakaicin karfi</w:t>
      </w:r>
      <w:r w:rsidRPr="00EB3B86">
        <w:rPr>
          <w:rFonts w:ascii="Times New Roman" w:eastAsia="Times New Roman" w:hAnsi="Times New Roman" w:cs="Times New Roman"/>
          <w:kern w:val="0"/>
          <w:sz w:val="24"/>
          <w:szCs w:val="24"/>
          <w14:ligatures w14:val="none"/>
        </w:rPr>
        <w:t xml:space="preserve"> suna fuskantar illa da za a iya kaucewa, yayin da 4% ke faruwa a ƙasashe masu </w:t>
      </w:r>
      <w:r w:rsidR="00643816" w:rsidRPr="00EB3B86">
        <w:rPr>
          <w:rFonts w:ascii="Times New Roman" w:eastAsia="Times New Roman" w:hAnsi="Times New Roman" w:cs="Times New Roman"/>
          <w:kern w:val="0"/>
          <w:sz w:val="24"/>
          <w:szCs w:val="24"/>
          <w14:ligatures w14:val="none"/>
        </w:rPr>
        <w:t>ƙarfin tattalin arziki</w:t>
      </w:r>
      <w:r w:rsidRPr="00EB3B86">
        <w:rPr>
          <w:rFonts w:ascii="Times New Roman" w:eastAsia="Times New Roman" w:hAnsi="Times New Roman" w:cs="Times New Roman"/>
          <w:kern w:val="0"/>
          <w:sz w:val="24"/>
          <w:szCs w:val="24"/>
          <w14:ligatures w14:val="none"/>
        </w:rPr>
        <w:t>. A Afirka da Kudancin Asiya ya kai 9%</w:t>
      </w:r>
      <w:r w:rsidR="00A64B29" w:rsidRPr="00EB3B86">
        <w:rPr>
          <w:rFonts w:ascii="Times New Roman" w:eastAsia="Times New Roman" w:hAnsi="Times New Roman" w:cs="Times New Roman"/>
          <w:kern w:val="0"/>
          <w:sz w:val="24"/>
          <w:szCs w:val="24"/>
          <w14:ligatures w14:val="none"/>
        </w:rPr>
        <w:t xml:space="preserve"> </w:t>
      </w:r>
      <w:r w:rsidR="00A64B29" w:rsidRPr="00EB3B86">
        <w:rPr>
          <w:rFonts w:ascii="Times New Roman" w:hAnsi="Times New Roman" w:cs="Times New Roman"/>
        </w:rPr>
        <w:t>(WHO 2024)</w:t>
      </w:r>
    </w:p>
    <w:p w14:paraId="6B3D68C1" w14:textId="3D8549B2" w:rsidR="00854685" w:rsidRPr="00EB3B86" w:rsidRDefault="00854685" w:rsidP="00854685">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Kusan 25% na waɗannan illoli suna da tsanani ko barazana ga rai</w:t>
      </w:r>
      <w:r w:rsidR="00A64B29" w:rsidRPr="00EB3B86">
        <w:rPr>
          <w:rFonts w:ascii="Times New Roman" w:eastAsia="Times New Roman" w:hAnsi="Times New Roman" w:cs="Times New Roman"/>
          <w:kern w:val="0"/>
          <w:sz w:val="24"/>
          <w:szCs w:val="24"/>
          <w14:ligatures w14:val="none"/>
        </w:rPr>
        <w:t xml:space="preserve"> </w:t>
      </w:r>
      <w:r w:rsidR="00A64B29" w:rsidRPr="00EB3B86">
        <w:rPr>
          <w:rFonts w:ascii="Times New Roman" w:hAnsi="Times New Roman" w:cs="Times New Roman"/>
          <w:lang w:val="en-US"/>
        </w:rPr>
        <w:t>(WHO 2024).</w:t>
      </w:r>
    </w:p>
    <w:p w14:paraId="2DE89599" w14:textId="39AC649D" w:rsidR="00854685" w:rsidRPr="00EB3B86" w:rsidRDefault="00854685" w:rsidP="00854685">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Matsalolin da aka fi gani sun haɗa da:</w:t>
      </w:r>
    </w:p>
    <w:p w14:paraId="4EBFCE32" w14:textId="77777777" w:rsidR="00854685" w:rsidRPr="00EB3B86" w:rsidRDefault="00854685" w:rsidP="00A64B29">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 xml:space="preserve">Amfani da magungunan ƙwayoyin cuta ba daidai ba (AMR) </w:t>
      </w:r>
    </w:p>
    <w:p w14:paraId="2F56362C" w14:textId="77777777" w:rsidR="00854685" w:rsidRPr="00EB3B86" w:rsidRDefault="00854685" w:rsidP="00A64B29">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 xml:space="preserve">Rashin amfani da magungunan generik yadda ya kamata </w:t>
      </w:r>
    </w:p>
    <w:p w14:paraId="1968FFF1" w14:textId="77777777" w:rsidR="00854685" w:rsidRPr="00EB3B86" w:rsidRDefault="00854685" w:rsidP="00A64B29">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 xml:space="preserve">Shan magunguna da yawa lokaci guda </w:t>
      </w:r>
    </w:p>
    <w:p w14:paraId="6C2F7EBD" w14:textId="77777777" w:rsidR="00854685" w:rsidRPr="00EB3B86" w:rsidRDefault="00854685" w:rsidP="00A64B29">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 xml:space="preserve">Rashin amfani da magunguna ga cututtuka masu ɗorewa </w:t>
      </w:r>
    </w:p>
    <w:p w14:paraId="751E0FB8" w14:textId="77777777" w:rsidR="00854685" w:rsidRPr="00EB3B86" w:rsidRDefault="00854685" w:rsidP="00A64B29">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 xml:space="preserve">Rashin bin umarnin shan magani </w:t>
      </w:r>
    </w:p>
    <w:p w14:paraId="1D4DF7D0" w14:textId="4ED21CCA" w:rsidR="00854685" w:rsidRPr="00EB3B86" w:rsidRDefault="00854685" w:rsidP="00A64B29">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Tsofaffin marasa lafiya suna cikin haɗari mafi girma, kuma su ne aka fi ba su magunguna da yawa.</w:t>
      </w:r>
    </w:p>
    <w:p w14:paraId="5328A4AD" w14:textId="63E73D86" w:rsidR="00854685" w:rsidRPr="00EB3B86" w:rsidRDefault="00854685" w:rsidP="00A64B29">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Magungunan da suka fi janyo illa sun haɗa da:</w:t>
      </w:r>
      <w:r w:rsidRPr="00EB3B86">
        <w:rPr>
          <w:rFonts w:ascii="Times New Roman" w:eastAsia="Times New Roman" w:hAnsi="Times New Roman" w:cs="Times New Roman"/>
          <w:kern w:val="0"/>
          <w:sz w:val="24"/>
          <w:szCs w:val="24"/>
          <w14:ligatures w14:val="none"/>
        </w:rPr>
        <w:br/>
        <w:t>antimicrobials, antipsychotics, magungunan zuciya, magungunan hanji, endocrine therapy, magungunan barci, sedatives da NSAIDs.</w:t>
      </w:r>
    </w:p>
    <w:p w14:paraId="594270F0" w14:textId="5FDBB733" w:rsidR="00854685" w:rsidRPr="00EB3B86" w:rsidRDefault="00854685" w:rsidP="00A64B29">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Juriya ga magungunan ƙwayoyin cuta (AMR) na daga cikin manyan barazanar lafiya a duniya. Ta janyo mutuwar mutane miliyan 1.27 kai tsaye a 2019, kuma ta taimaka wajen mutuwar kusan miliyan 4.95</w:t>
      </w:r>
      <w:r w:rsidR="00A64B29" w:rsidRPr="00EB3B86">
        <w:rPr>
          <w:rFonts w:ascii="Times New Roman" w:eastAsia="Times New Roman" w:hAnsi="Times New Roman" w:cs="Times New Roman"/>
          <w:kern w:val="0"/>
          <w:sz w:val="24"/>
          <w:szCs w:val="24"/>
          <w14:ligatures w14:val="none"/>
        </w:rPr>
        <w:t xml:space="preserve"> </w:t>
      </w:r>
      <w:r w:rsidR="00A64B29" w:rsidRPr="00EB3B86">
        <w:rPr>
          <w:rFonts w:ascii="Times New Roman" w:eastAsia="Times New Roman" w:hAnsi="Times New Roman" w:cs="Times New Roman"/>
          <w:color w:val="3C4245"/>
          <w:kern w:val="0"/>
          <w:lang w:eastAsia="en-AU"/>
          <w14:ligatures w14:val="none"/>
        </w:rPr>
        <w:t>(WHO 2025).</w:t>
      </w:r>
    </w:p>
    <w:p w14:paraId="64F39D33" w14:textId="0007BEB1" w:rsidR="00854685" w:rsidRPr="00EB3B86" w:rsidRDefault="00854685" w:rsidP="00A64B29">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AMR na haifar da babbar asarar tattalin arziki</w:t>
      </w:r>
      <w:r w:rsidR="00EB3B86" w:rsidRPr="00EB3B86">
        <w:rPr>
          <w:rFonts w:ascii="Times New Roman" w:eastAsia="Times New Roman" w:hAnsi="Times New Roman" w:cs="Times New Roman"/>
          <w:kern w:val="0"/>
          <w:sz w:val="24"/>
          <w:szCs w:val="24"/>
          <w14:ligatures w14:val="none"/>
        </w:rPr>
        <w:t xml:space="preserve"> - </w:t>
      </w:r>
      <w:r w:rsidRPr="00EB3B86">
        <w:rPr>
          <w:rFonts w:ascii="Times New Roman" w:eastAsia="Times New Roman" w:hAnsi="Times New Roman" w:cs="Times New Roman"/>
          <w:kern w:val="0"/>
          <w:sz w:val="24"/>
          <w:szCs w:val="24"/>
          <w14:ligatures w14:val="none"/>
        </w:rPr>
        <w:t>har zuwa dala tiriliyan 1 ƙarin kashe kuɗin kiwon lafiya nan da 2050, da kuma asarar GDP har zuwa dala tiriliyan 3.4 a shekara nan da 2030</w:t>
      </w:r>
      <w:r w:rsidR="00A64B29" w:rsidRPr="00EB3B86">
        <w:rPr>
          <w:rFonts w:ascii="Times New Roman" w:eastAsia="Times New Roman" w:hAnsi="Times New Roman" w:cs="Times New Roman"/>
          <w:kern w:val="0"/>
          <w:sz w:val="24"/>
          <w:szCs w:val="24"/>
          <w14:ligatures w14:val="none"/>
        </w:rPr>
        <w:t xml:space="preserve"> </w:t>
      </w:r>
      <w:r w:rsidR="00A64B29" w:rsidRPr="00EB3B86">
        <w:rPr>
          <w:rFonts w:ascii="Times New Roman" w:eastAsia="Times New Roman" w:hAnsi="Times New Roman" w:cs="Times New Roman"/>
          <w:color w:val="3C4245"/>
          <w:kern w:val="0"/>
          <w:lang w:eastAsia="en-AU"/>
          <w14:ligatures w14:val="none"/>
        </w:rPr>
        <w:t>(WHO 2025).</w:t>
      </w:r>
    </w:p>
    <w:p w14:paraId="70E28A96" w14:textId="04A82F59" w:rsidR="00854685" w:rsidRPr="00EB3B86" w:rsidRDefault="00854685" w:rsidP="00A64B29">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A Amurka kaɗai, AMR na janyo kashe fiye da dala biliyan 4.6 a shekara</w:t>
      </w:r>
      <w:r w:rsidR="00A64B29" w:rsidRPr="00EB3B86">
        <w:rPr>
          <w:rFonts w:ascii="Times New Roman" w:eastAsia="Times New Roman" w:hAnsi="Times New Roman" w:cs="Times New Roman"/>
          <w:kern w:val="0"/>
          <w:sz w:val="24"/>
          <w:szCs w:val="24"/>
          <w:lang w:val="en-GB"/>
          <w14:ligatures w14:val="none"/>
        </w:rPr>
        <w:t xml:space="preserve"> </w:t>
      </w:r>
      <w:r w:rsidR="00A64B29" w:rsidRPr="00EB3B86">
        <w:rPr>
          <w:rFonts w:ascii="Times New Roman" w:hAnsi="Times New Roman" w:cs="Times New Roman"/>
        </w:rPr>
        <w:t>(WHO 2024).</w:t>
      </w:r>
    </w:p>
    <w:p w14:paraId="3DEB8D42" w14:textId="65D3F139" w:rsidR="00854685" w:rsidRPr="00EB3B86" w:rsidRDefault="00854685" w:rsidP="00A64B29">
      <w:pPr>
        <w:pStyle w:val="ListParagraph"/>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3B86">
        <w:rPr>
          <w:rFonts w:ascii="Times New Roman" w:eastAsia="Times New Roman" w:hAnsi="Times New Roman" w:cs="Times New Roman"/>
          <w:kern w:val="0"/>
          <w:sz w:val="24"/>
          <w:szCs w:val="24"/>
          <w14:ligatures w14:val="none"/>
        </w:rPr>
        <w:t>Amfani da magunguna cikin hikima ya haɗa da ilmantar da marasa lafiya yadda za su yi amfani da magunguna daidai, kamar kammala magani da bin ƙa’idoji. Wannan yana inganta lafiyar mutum da al’umma gaba ɗaya</w:t>
      </w:r>
      <w:r w:rsidR="00A64B29" w:rsidRPr="00EB3B86">
        <w:rPr>
          <w:rFonts w:ascii="Times New Roman" w:eastAsia="Times New Roman" w:hAnsi="Times New Roman" w:cs="Times New Roman"/>
          <w:kern w:val="0"/>
          <w:sz w:val="24"/>
          <w:szCs w:val="24"/>
          <w14:ligatures w14:val="none"/>
        </w:rPr>
        <w:t xml:space="preserve"> </w:t>
      </w:r>
      <w:r w:rsidR="00A64B29" w:rsidRPr="00EB3B86">
        <w:rPr>
          <w:rFonts w:ascii="Times New Roman" w:hAnsi="Times New Roman" w:cs="Times New Roman"/>
        </w:rPr>
        <w:t>(WHO 2017).</w:t>
      </w:r>
    </w:p>
    <w:p w14:paraId="40446293" w14:textId="77777777" w:rsidR="00854685" w:rsidRDefault="00854685" w:rsidP="00275FF5">
      <w:pPr>
        <w:jc w:val="center"/>
        <w:rPr>
          <w:b/>
          <w:bCs/>
          <w:sz w:val="28"/>
          <w:szCs w:val="28"/>
        </w:rPr>
      </w:pPr>
    </w:p>
    <w:p w14:paraId="345B0963" w14:textId="77777777" w:rsidR="00854685" w:rsidRDefault="00854685" w:rsidP="00275FF5">
      <w:pPr>
        <w:jc w:val="center"/>
        <w:rPr>
          <w:b/>
          <w:bCs/>
          <w:sz w:val="28"/>
          <w:szCs w:val="28"/>
        </w:rPr>
      </w:pPr>
    </w:p>
    <w:p w14:paraId="0B6E48DE" w14:textId="77777777" w:rsidR="0098376D" w:rsidRPr="00866D12" w:rsidRDefault="0098376D" w:rsidP="008442B7">
      <w:pPr>
        <w:spacing w:after="120" w:line="240" w:lineRule="auto"/>
        <w:rPr>
          <w:rFonts w:cs="Calibri"/>
          <w:color w:val="1F497D"/>
        </w:rPr>
      </w:pPr>
    </w:p>
    <w:sectPr w:rsidR="0098376D" w:rsidRPr="00866D1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170F" w14:textId="77777777" w:rsidR="00ED1A90" w:rsidRDefault="00ED1A90" w:rsidP="007C53A9">
      <w:pPr>
        <w:spacing w:after="0" w:line="240" w:lineRule="auto"/>
      </w:pPr>
      <w:r>
        <w:separator/>
      </w:r>
    </w:p>
  </w:endnote>
  <w:endnote w:type="continuationSeparator" w:id="0">
    <w:p w14:paraId="18857D63" w14:textId="77777777" w:rsidR="00ED1A90" w:rsidRDefault="00ED1A90" w:rsidP="007C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A7E5" w14:textId="77777777" w:rsidR="00EB3B86" w:rsidRDefault="00EB3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5A11" w14:textId="77777777" w:rsidR="00ED1A90" w:rsidRDefault="00ED1A90" w:rsidP="007C53A9">
      <w:pPr>
        <w:spacing w:after="0" w:line="240" w:lineRule="auto"/>
      </w:pPr>
      <w:r>
        <w:separator/>
      </w:r>
    </w:p>
  </w:footnote>
  <w:footnote w:type="continuationSeparator" w:id="0">
    <w:p w14:paraId="7B670B45" w14:textId="77777777" w:rsidR="00ED1A90" w:rsidRDefault="00ED1A90" w:rsidP="007C5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34A47"/>
    <w:multiLevelType w:val="hybridMultilevel"/>
    <w:tmpl w:val="B4F472C2"/>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 w15:restartNumberingAfterBreak="0">
    <w:nsid w:val="2CFB5E7A"/>
    <w:multiLevelType w:val="hybridMultilevel"/>
    <w:tmpl w:val="84786A0E"/>
    <w:lvl w:ilvl="0" w:tplc="2000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2" w15:restartNumberingAfterBreak="0">
    <w:nsid w:val="35EF5FFA"/>
    <w:multiLevelType w:val="hybridMultilevel"/>
    <w:tmpl w:val="75C6A4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1DB1F10"/>
    <w:multiLevelType w:val="multilevel"/>
    <w:tmpl w:val="C7CC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703C0"/>
    <w:multiLevelType w:val="multilevel"/>
    <w:tmpl w:val="1A9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F51D9"/>
    <w:multiLevelType w:val="multilevel"/>
    <w:tmpl w:val="8CE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A83B8E"/>
    <w:multiLevelType w:val="hybridMultilevel"/>
    <w:tmpl w:val="8162F7A6"/>
    <w:lvl w:ilvl="0" w:tplc="2F4AB3F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9287A80"/>
    <w:multiLevelType w:val="multilevel"/>
    <w:tmpl w:val="C7B0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D508D"/>
    <w:multiLevelType w:val="hybridMultilevel"/>
    <w:tmpl w:val="36748C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4887106">
    <w:abstractNumId w:val="8"/>
  </w:num>
  <w:num w:numId="2" w16cid:durableId="217013654">
    <w:abstractNumId w:val="3"/>
  </w:num>
  <w:num w:numId="3" w16cid:durableId="1177647965">
    <w:abstractNumId w:val="6"/>
  </w:num>
  <w:num w:numId="4" w16cid:durableId="1272274596">
    <w:abstractNumId w:val="5"/>
  </w:num>
  <w:num w:numId="5" w16cid:durableId="787699348">
    <w:abstractNumId w:val="4"/>
  </w:num>
  <w:num w:numId="6" w16cid:durableId="663555152">
    <w:abstractNumId w:val="7"/>
  </w:num>
  <w:num w:numId="7" w16cid:durableId="1892688282">
    <w:abstractNumId w:val="0"/>
  </w:num>
  <w:num w:numId="8" w16cid:durableId="1290359340">
    <w:abstractNumId w:val="1"/>
  </w:num>
  <w:num w:numId="9" w16cid:durableId="1028724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AA"/>
    <w:rsid w:val="000127FE"/>
    <w:rsid w:val="00014C27"/>
    <w:rsid w:val="000440FA"/>
    <w:rsid w:val="000443D0"/>
    <w:rsid w:val="000D387F"/>
    <w:rsid w:val="000F694D"/>
    <w:rsid w:val="00131EE7"/>
    <w:rsid w:val="00134A76"/>
    <w:rsid w:val="001829A0"/>
    <w:rsid w:val="001B1488"/>
    <w:rsid w:val="001C410D"/>
    <w:rsid w:val="001E1C67"/>
    <w:rsid w:val="0022450C"/>
    <w:rsid w:val="00233423"/>
    <w:rsid w:val="002569B4"/>
    <w:rsid w:val="00275FF5"/>
    <w:rsid w:val="00281DCE"/>
    <w:rsid w:val="00291329"/>
    <w:rsid w:val="002F1390"/>
    <w:rsid w:val="00311E18"/>
    <w:rsid w:val="00324BD1"/>
    <w:rsid w:val="00326144"/>
    <w:rsid w:val="0036449A"/>
    <w:rsid w:val="00372211"/>
    <w:rsid w:val="003E5127"/>
    <w:rsid w:val="00400E06"/>
    <w:rsid w:val="00403D5A"/>
    <w:rsid w:val="004474F0"/>
    <w:rsid w:val="00452AEE"/>
    <w:rsid w:val="00471191"/>
    <w:rsid w:val="004E77E7"/>
    <w:rsid w:val="00505969"/>
    <w:rsid w:val="00555EEA"/>
    <w:rsid w:val="00562EAA"/>
    <w:rsid w:val="005700CA"/>
    <w:rsid w:val="0059234B"/>
    <w:rsid w:val="005B4D26"/>
    <w:rsid w:val="005D2AD1"/>
    <w:rsid w:val="005D5BB0"/>
    <w:rsid w:val="005D656C"/>
    <w:rsid w:val="005E3BBA"/>
    <w:rsid w:val="005F08B0"/>
    <w:rsid w:val="005F3D59"/>
    <w:rsid w:val="00621ADD"/>
    <w:rsid w:val="00643816"/>
    <w:rsid w:val="006439A9"/>
    <w:rsid w:val="00661316"/>
    <w:rsid w:val="00661FE9"/>
    <w:rsid w:val="00663FE7"/>
    <w:rsid w:val="006C0361"/>
    <w:rsid w:val="007471C6"/>
    <w:rsid w:val="0077021D"/>
    <w:rsid w:val="00770B16"/>
    <w:rsid w:val="00772B60"/>
    <w:rsid w:val="007C36B8"/>
    <w:rsid w:val="007C53A9"/>
    <w:rsid w:val="007E1F27"/>
    <w:rsid w:val="0081092A"/>
    <w:rsid w:val="00825298"/>
    <w:rsid w:val="008442B7"/>
    <w:rsid w:val="00852E87"/>
    <w:rsid w:val="00854685"/>
    <w:rsid w:val="00866D12"/>
    <w:rsid w:val="008755DD"/>
    <w:rsid w:val="00894F12"/>
    <w:rsid w:val="008C2BB0"/>
    <w:rsid w:val="008C4F5D"/>
    <w:rsid w:val="008E6BA4"/>
    <w:rsid w:val="0092063A"/>
    <w:rsid w:val="00923EAA"/>
    <w:rsid w:val="00933F6D"/>
    <w:rsid w:val="0095593A"/>
    <w:rsid w:val="0098376D"/>
    <w:rsid w:val="009A0BF1"/>
    <w:rsid w:val="009D50DF"/>
    <w:rsid w:val="009D7E8A"/>
    <w:rsid w:val="009F569F"/>
    <w:rsid w:val="00A223C5"/>
    <w:rsid w:val="00A22FCB"/>
    <w:rsid w:val="00A25455"/>
    <w:rsid w:val="00A310F1"/>
    <w:rsid w:val="00A31C84"/>
    <w:rsid w:val="00A64B29"/>
    <w:rsid w:val="00A804D0"/>
    <w:rsid w:val="00A80795"/>
    <w:rsid w:val="00AB12FA"/>
    <w:rsid w:val="00B00D7B"/>
    <w:rsid w:val="00B01D22"/>
    <w:rsid w:val="00B03270"/>
    <w:rsid w:val="00B06004"/>
    <w:rsid w:val="00B35A56"/>
    <w:rsid w:val="00B42F83"/>
    <w:rsid w:val="00B64F34"/>
    <w:rsid w:val="00BE2541"/>
    <w:rsid w:val="00BF7F28"/>
    <w:rsid w:val="00C21B57"/>
    <w:rsid w:val="00C67FEC"/>
    <w:rsid w:val="00C9057F"/>
    <w:rsid w:val="00CA0AD1"/>
    <w:rsid w:val="00D42A14"/>
    <w:rsid w:val="00D66BF5"/>
    <w:rsid w:val="00DB6083"/>
    <w:rsid w:val="00DC0DF0"/>
    <w:rsid w:val="00DE5F68"/>
    <w:rsid w:val="00DF1626"/>
    <w:rsid w:val="00E21C43"/>
    <w:rsid w:val="00E431D6"/>
    <w:rsid w:val="00E742BC"/>
    <w:rsid w:val="00E97AA4"/>
    <w:rsid w:val="00EB3B86"/>
    <w:rsid w:val="00ED1A90"/>
    <w:rsid w:val="00F01EF5"/>
    <w:rsid w:val="00F147D4"/>
    <w:rsid w:val="00F2610A"/>
    <w:rsid w:val="00F36F78"/>
    <w:rsid w:val="00F4647E"/>
    <w:rsid w:val="00F92329"/>
    <w:rsid w:val="00FC72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192F"/>
  <w15:chartTrackingRefBased/>
  <w15:docId w15:val="{F100AE1A-973F-4DCC-B6D4-0EBC63FE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2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2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EAA"/>
    <w:rPr>
      <w:rFonts w:eastAsiaTheme="majorEastAsia" w:cstheme="majorBidi"/>
      <w:color w:val="272727" w:themeColor="text1" w:themeTint="D8"/>
    </w:rPr>
  </w:style>
  <w:style w:type="paragraph" w:styleId="Title">
    <w:name w:val="Title"/>
    <w:basedOn w:val="Normal"/>
    <w:next w:val="Normal"/>
    <w:link w:val="TitleChar"/>
    <w:uiPriority w:val="10"/>
    <w:qFormat/>
    <w:rsid w:val="00562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EAA"/>
    <w:pPr>
      <w:spacing w:before="160"/>
      <w:jc w:val="center"/>
    </w:pPr>
    <w:rPr>
      <w:i/>
      <w:iCs/>
      <w:color w:val="404040" w:themeColor="text1" w:themeTint="BF"/>
    </w:rPr>
  </w:style>
  <w:style w:type="character" w:customStyle="1" w:styleId="QuoteChar">
    <w:name w:val="Quote Char"/>
    <w:basedOn w:val="DefaultParagraphFont"/>
    <w:link w:val="Quote"/>
    <w:uiPriority w:val="29"/>
    <w:rsid w:val="00562EAA"/>
    <w:rPr>
      <w:i/>
      <w:iCs/>
      <w:color w:val="404040" w:themeColor="text1" w:themeTint="BF"/>
    </w:rPr>
  </w:style>
  <w:style w:type="paragraph" w:styleId="ListParagraph">
    <w:name w:val="List Paragraph"/>
    <w:basedOn w:val="Normal"/>
    <w:uiPriority w:val="34"/>
    <w:qFormat/>
    <w:rsid w:val="00562EAA"/>
    <w:pPr>
      <w:ind w:left="720"/>
      <w:contextualSpacing/>
    </w:pPr>
  </w:style>
  <w:style w:type="character" w:styleId="IntenseEmphasis">
    <w:name w:val="Intense Emphasis"/>
    <w:basedOn w:val="DefaultParagraphFont"/>
    <w:uiPriority w:val="21"/>
    <w:qFormat/>
    <w:rsid w:val="00562EAA"/>
    <w:rPr>
      <w:i/>
      <w:iCs/>
      <w:color w:val="0F4761" w:themeColor="accent1" w:themeShade="BF"/>
    </w:rPr>
  </w:style>
  <w:style w:type="paragraph" w:styleId="IntenseQuote">
    <w:name w:val="Intense Quote"/>
    <w:basedOn w:val="Normal"/>
    <w:next w:val="Normal"/>
    <w:link w:val="IntenseQuoteChar"/>
    <w:uiPriority w:val="30"/>
    <w:qFormat/>
    <w:rsid w:val="00562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EAA"/>
    <w:rPr>
      <w:i/>
      <w:iCs/>
      <w:color w:val="0F4761" w:themeColor="accent1" w:themeShade="BF"/>
    </w:rPr>
  </w:style>
  <w:style w:type="character" w:styleId="IntenseReference">
    <w:name w:val="Intense Reference"/>
    <w:basedOn w:val="DefaultParagraphFont"/>
    <w:uiPriority w:val="32"/>
    <w:qFormat/>
    <w:rsid w:val="00562EAA"/>
    <w:rPr>
      <w:b/>
      <w:bCs/>
      <w:smallCaps/>
      <w:color w:val="0F4761" w:themeColor="accent1" w:themeShade="BF"/>
      <w:spacing w:val="5"/>
    </w:rPr>
  </w:style>
  <w:style w:type="character" w:styleId="CommentReference">
    <w:name w:val="annotation reference"/>
    <w:basedOn w:val="DefaultParagraphFont"/>
    <w:uiPriority w:val="99"/>
    <w:semiHidden/>
    <w:unhideWhenUsed/>
    <w:rsid w:val="00A22FCB"/>
    <w:rPr>
      <w:sz w:val="16"/>
      <w:szCs w:val="16"/>
    </w:rPr>
  </w:style>
  <w:style w:type="paragraph" w:styleId="CommentText">
    <w:name w:val="annotation text"/>
    <w:basedOn w:val="Normal"/>
    <w:link w:val="CommentTextChar"/>
    <w:uiPriority w:val="99"/>
    <w:unhideWhenUsed/>
    <w:rsid w:val="00A22FCB"/>
    <w:pPr>
      <w:spacing w:line="240" w:lineRule="auto"/>
    </w:pPr>
    <w:rPr>
      <w:sz w:val="20"/>
      <w:szCs w:val="20"/>
    </w:rPr>
  </w:style>
  <w:style w:type="character" w:customStyle="1" w:styleId="CommentTextChar">
    <w:name w:val="Comment Text Char"/>
    <w:basedOn w:val="DefaultParagraphFont"/>
    <w:link w:val="CommentText"/>
    <w:uiPriority w:val="99"/>
    <w:rsid w:val="00A22FCB"/>
    <w:rPr>
      <w:sz w:val="20"/>
      <w:szCs w:val="20"/>
    </w:rPr>
  </w:style>
  <w:style w:type="paragraph" w:styleId="CommentSubject">
    <w:name w:val="annotation subject"/>
    <w:basedOn w:val="CommentText"/>
    <w:next w:val="CommentText"/>
    <w:link w:val="CommentSubjectChar"/>
    <w:uiPriority w:val="99"/>
    <w:semiHidden/>
    <w:unhideWhenUsed/>
    <w:rsid w:val="00A22FCB"/>
    <w:rPr>
      <w:b/>
      <w:bCs/>
    </w:rPr>
  </w:style>
  <w:style w:type="character" w:customStyle="1" w:styleId="CommentSubjectChar">
    <w:name w:val="Comment Subject Char"/>
    <w:basedOn w:val="CommentTextChar"/>
    <w:link w:val="CommentSubject"/>
    <w:uiPriority w:val="99"/>
    <w:semiHidden/>
    <w:rsid w:val="00A22FCB"/>
    <w:rPr>
      <w:b/>
      <w:bCs/>
      <w:sz w:val="20"/>
      <w:szCs w:val="20"/>
    </w:rPr>
  </w:style>
  <w:style w:type="character" w:styleId="Hyperlink">
    <w:name w:val="Hyperlink"/>
    <w:basedOn w:val="DefaultParagraphFont"/>
    <w:uiPriority w:val="99"/>
    <w:unhideWhenUsed/>
    <w:rsid w:val="00326144"/>
    <w:rPr>
      <w:color w:val="467886" w:themeColor="hyperlink"/>
      <w:u w:val="single"/>
    </w:rPr>
  </w:style>
  <w:style w:type="character" w:styleId="UnresolvedMention">
    <w:name w:val="Unresolved Mention"/>
    <w:basedOn w:val="DefaultParagraphFont"/>
    <w:uiPriority w:val="99"/>
    <w:semiHidden/>
    <w:unhideWhenUsed/>
    <w:rsid w:val="00326144"/>
    <w:rPr>
      <w:color w:val="605E5C"/>
      <w:shd w:val="clear" w:color="auto" w:fill="E1DFDD"/>
    </w:rPr>
  </w:style>
  <w:style w:type="character" w:styleId="Strong">
    <w:name w:val="Strong"/>
    <w:basedOn w:val="DefaultParagraphFont"/>
    <w:uiPriority w:val="22"/>
    <w:qFormat/>
    <w:rsid w:val="00923EAA"/>
    <w:rPr>
      <w:b/>
      <w:bCs/>
    </w:rPr>
  </w:style>
  <w:style w:type="character" w:styleId="Emphasis">
    <w:name w:val="Emphasis"/>
    <w:basedOn w:val="DefaultParagraphFont"/>
    <w:uiPriority w:val="20"/>
    <w:qFormat/>
    <w:rsid w:val="00923EAA"/>
    <w:rPr>
      <w:i/>
      <w:iCs/>
    </w:rPr>
  </w:style>
  <w:style w:type="paragraph" w:customStyle="1" w:styleId="gmail-">
    <w:name w:val="gmail-"/>
    <w:basedOn w:val="Normal"/>
    <w:rsid w:val="00D42A14"/>
    <w:pPr>
      <w:spacing w:before="100" w:beforeAutospacing="1" w:after="100" w:afterAutospacing="1" w:line="240" w:lineRule="auto"/>
    </w:pPr>
    <w:rPr>
      <w:rFonts w:ascii="Aptos" w:hAnsi="Aptos" w:cs="Aptos"/>
      <w:kern w:val="0"/>
      <w:sz w:val="24"/>
      <w:szCs w:val="24"/>
      <w:lang w:eastAsia="en-AU"/>
    </w:rPr>
  </w:style>
  <w:style w:type="paragraph" w:styleId="FootnoteText">
    <w:name w:val="footnote text"/>
    <w:basedOn w:val="Normal"/>
    <w:link w:val="FootnoteTextChar"/>
    <w:uiPriority w:val="99"/>
    <w:semiHidden/>
    <w:unhideWhenUsed/>
    <w:rsid w:val="007C53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3A9"/>
    <w:rPr>
      <w:sz w:val="20"/>
      <w:szCs w:val="20"/>
    </w:rPr>
  </w:style>
  <w:style w:type="character" w:styleId="FootnoteReference">
    <w:name w:val="footnote reference"/>
    <w:basedOn w:val="DefaultParagraphFont"/>
    <w:uiPriority w:val="99"/>
    <w:semiHidden/>
    <w:unhideWhenUsed/>
    <w:rsid w:val="007C53A9"/>
    <w:rPr>
      <w:vertAlign w:val="superscript"/>
    </w:rPr>
  </w:style>
  <w:style w:type="paragraph" w:styleId="NoSpacing">
    <w:name w:val="No Spacing"/>
    <w:uiPriority w:val="1"/>
    <w:qFormat/>
    <w:rsid w:val="00854685"/>
    <w:pPr>
      <w:spacing w:after="0" w:line="240" w:lineRule="auto"/>
    </w:pPr>
  </w:style>
  <w:style w:type="paragraph" w:styleId="Header">
    <w:name w:val="header"/>
    <w:basedOn w:val="Normal"/>
    <w:link w:val="HeaderChar"/>
    <w:uiPriority w:val="99"/>
    <w:unhideWhenUsed/>
    <w:rsid w:val="00EB3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B86"/>
  </w:style>
  <w:style w:type="paragraph" w:styleId="Footer">
    <w:name w:val="footer"/>
    <w:basedOn w:val="Normal"/>
    <w:link w:val="FooterChar"/>
    <w:uiPriority w:val="99"/>
    <w:unhideWhenUsed/>
    <w:rsid w:val="00EB3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464">
      <w:bodyDiv w:val="1"/>
      <w:marLeft w:val="0"/>
      <w:marRight w:val="0"/>
      <w:marTop w:val="0"/>
      <w:marBottom w:val="0"/>
      <w:divBdr>
        <w:top w:val="none" w:sz="0" w:space="0" w:color="auto"/>
        <w:left w:val="none" w:sz="0" w:space="0" w:color="auto"/>
        <w:bottom w:val="none" w:sz="0" w:space="0" w:color="auto"/>
        <w:right w:val="none" w:sz="0" w:space="0" w:color="auto"/>
      </w:divBdr>
    </w:div>
    <w:div w:id="301884355">
      <w:bodyDiv w:val="1"/>
      <w:marLeft w:val="0"/>
      <w:marRight w:val="0"/>
      <w:marTop w:val="0"/>
      <w:marBottom w:val="0"/>
      <w:divBdr>
        <w:top w:val="none" w:sz="0" w:space="0" w:color="auto"/>
        <w:left w:val="none" w:sz="0" w:space="0" w:color="auto"/>
        <w:bottom w:val="none" w:sz="0" w:space="0" w:color="auto"/>
        <w:right w:val="none" w:sz="0" w:space="0" w:color="auto"/>
      </w:divBdr>
    </w:div>
    <w:div w:id="1046417972">
      <w:bodyDiv w:val="1"/>
      <w:marLeft w:val="0"/>
      <w:marRight w:val="0"/>
      <w:marTop w:val="0"/>
      <w:marBottom w:val="0"/>
      <w:divBdr>
        <w:top w:val="none" w:sz="0" w:space="0" w:color="auto"/>
        <w:left w:val="none" w:sz="0" w:space="0" w:color="auto"/>
        <w:bottom w:val="none" w:sz="0" w:space="0" w:color="auto"/>
        <w:right w:val="none" w:sz="0" w:space="0" w:color="auto"/>
      </w:divBdr>
    </w:div>
    <w:div w:id="1154178157">
      <w:bodyDiv w:val="1"/>
      <w:marLeft w:val="0"/>
      <w:marRight w:val="0"/>
      <w:marTop w:val="0"/>
      <w:marBottom w:val="0"/>
      <w:divBdr>
        <w:top w:val="none" w:sz="0" w:space="0" w:color="auto"/>
        <w:left w:val="none" w:sz="0" w:space="0" w:color="auto"/>
        <w:bottom w:val="none" w:sz="0" w:space="0" w:color="auto"/>
        <w:right w:val="none" w:sz="0" w:space="0" w:color="auto"/>
      </w:divBdr>
    </w:div>
    <w:div w:id="1248466962">
      <w:bodyDiv w:val="1"/>
      <w:marLeft w:val="0"/>
      <w:marRight w:val="0"/>
      <w:marTop w:val="0"/>
      <w:marBottom w:val="0"/>
      <w:divBdr>
        <w:top w:val="none" w:sz="0" w:space="0" w:color="auto"/>
        <w:left w:val="none" w:sz="0" w:space="0" w:color="auto"/>
        <w:bottom w:val="none" w:sz="0" w:space="0" w:color="auto"/>
        <w:right w:val="none" w:sz="0" w:space="0" w:color="auto"/>
      </w:divBdr>
    </w:div>
    <w:div w:id="1738476080">
      <w:bodyDiv w:val="1"/>
      <w:marLeft w:val="0"/>
      <w:marRight w:val="0"/>
      <w:marTop w:val="0"/>
      <w:marBottom w:val="0"/>
      <w:divBdr>
        <w:top w:val="none" w:sz="0" w:space="0" w:color="auto"/>
        <w:left w:val="none" w:sz="0" w:space="0" w:color="auto"/>
        <w:bottom w:val="none" w:sz="0" w:space="0" w:color="auto"/>
        <w:right w:val="none" w:sz="0" w:space="0" w:color="auto"/>
      </w:divBdr>
    </w:div>
    <w:div w:id="19332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2DEAB-E343-4A32-9B53-51B8FA17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Weekes</dc:creator>
  <cp:keywords/>
  <dc:description/>
  <cp:lastModifiedBy>Lynn Weekes</cp:lastModifiedBy>
  <cp:revision>3</cp:revision>
  <dcterms:created xsi:type="dcterms:W3CDTF">2026-06-02T01:14:00Z</dcterms:created>
  <dcterms:modified xsi:type="dcterms:W3CDTF">2026-06-02T01:19:00Z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10cad6f0-bc72-4454-9248-87c157348a93</vt:lpwstr>
  </property>
</Properties>
</file>